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F9" w:rsidRDefault="008978F9" w:rsidP="008978F9">
      <w:pPr>
        <w:shd w:val="clear" w:color="auto" w:fill="FFFFFF"/>
        <w:ind w:right="240" w:firstLine="360"/>
        <w:jc w:val="center"/>
        <w:rPr>
          <w:rFonts w:ascii="Arial" w:eastAsia="Times New Roman" w:hAnsi="Arial" w:cs="Arial"/>
          <w:b/>
          <w:color w:val="000000"/>
          <w:lang w:val="fr-BE" w:eastAsia="ro-RO"/>
        </w:rPr>
      </w:pPr>
      <w:r>
        <w:rPr>
          <w:rFonts w:ascii="Arial" w:eastAsia="Times New Roman" w:hAnsi="Arial" w:cs="Arial"/>
          <w:b/>
          <w:color w:val="000000"/>
          <w:lang w:val="fr-BE" w:eastAsia="ro-RO"/>
        </w:rPr>
        <w:t>TEST DE EVALUARE SUMATIVĂ</w:t>
      </w:r>
    </w:p>
    <w:p w:rsidR="008978F9" w:rsidRDefault="008978F9" w:rsidP="008978F9">
      <w:pPr>
        <w:shd w:val="clear" w:color="auto" w:fill="FFFFFF"/>
        <w:ind w:right="240" w:firstLine="360"/>
        <w:rPr>
          <w:rFonts w:ascii="Arial" w:eastAsia="Times New Roman" w:hAnsi="Arial" w:cs="Arial"/>
          <w:b/>
          <w:color w:val="000000"/>
          <w:lang w:val="fr-BE" w:eastAsia="ro-RO"/>
        </w:rPr>
      </w:pPr>
    </w:p>
    <w:p w:rsidR="002A7593" w:rsidRPr="002A7593" w:rsidRDefault="008978F9" w:rsidP="008978F9">
      <w:pPr>
        <w:shd w:val="clear" w:color="auto" w:fill="FFFFFF"/>
        <w:ind w:right="240" w:firstLine="360"/>
        <w:rPr>
          <w:rFonts w:ascii="Arial" w:eastAsia="Times New Roman" w:hAnsi="Arial" w:cs="Arial"/>
          <w:b/>
          <w:color w:val="000000"/>
          <w:lang w:val="fr-BE" w:eastAsia="ro-RO"/>
        </w:rPr>
      </w:pPr>
      <w:r>
        <w:rPr>
          <w:rFonts w:ascii="Arial" w:eastAsia="Times New Roman" w:hAnsi="Arial" w:cs="Arial"/>
          <w:b/>
          <w:color w:val="000000"/>
          <w:lang w:val="fr-BE" w:eastAsia="ro-RO"/>
        </w:rPr>
        <w:t>D</w:t>
      </w:r>
      <w:r w:rsidR="002A7593" w:rsidRPr="002A7593">
        <w:rPr>
          <w:rFonts w:ascii="Arial" w:eastAsia="Times New Roman" w:hAnsi="Arial" w:cs="Arial"/>
          <w:b/>
          <w:color w:val="000000"/>
          <w:lang w:val="fr-BE" w:eastAsia="ro-RO"/>
        </w:rPr>
        <w:t xml:space="preserve">omeniul de pregătire </w:t>
      </w:r>
      <w:proofErr w:type="gramStart"/>
      <w:r w:rsidR="002A7593" w:rsidRPr="002A7593">
        <w:rPr>
          <w:rFonts w:ascii="Arial" w:eastAsia="Times New Roman" w:hAnsi="Arial" w:cs="Arial"/>
          <w:b/>
          <w:color w:val="000000"/>
          <w:lang w:val="fr-BE" w:eastAsia="ro-RO"/>
        </w:rPr>
        <w:t>profesională:</w:t>
      </w:r>
      <w:proofErr w:type="gramEnd"/>
      <w:r w:rsidR="002A7593" w:rsidRPr="002A7593">
        <w:rPr>
          <w:rFonts w:ascii="Arial" w:eastAsia="Times New Roman" w:hAnsi="Arial" w:cs="Arial"/>
          <w:b/>
          <w:color w:val="000000"/>
          <w:lang w:val="fr-BE" w:eastAsia="ro-RO"/>
        </w:rPr>
        <w:t xml:space="preserve"> Economic/ Comerţ</w:t>
      </w:r>
    </w:p>
    <w:p w:rsidR="002A7593" w:rsidRPr="002A7593" w:rsidRDefault="002A7593" w:rsidP="008978F9">
      <w:pPr>
        <w:ind w:firstLine="360"/>
        <w:rPr>
          <w:rFonts w:ascii="Arial" w:eastAsia="Batang" w:hAnsi="Arial" w:cs="Arial"/>
          <w:b/>
          <w:lang w:val="it-IT" w:eastAsia="ko-KR"/>
        </w:rPr>
      </w:pPr>
      <w:proofErr w:type="gramStart"/>
      <w:r w:rsidRPr="002A7593">
        <w:rPr>
          <w:rFonts w:ascii="Arial" w:eastAsia="Batang" w:hAnsi="Arial" w:cs="Arial"/>
          <w:b/>
          <w:lang w:val="fr-BE" w:eastAsia="ko-KR"/>
        </w:rPr>
        <w:t>Modulul:</w:t>
      </w:r>
      <w:proofErr w:type="gramEnd"/>
      <w:r w:rsidRPr="002A7593">
        <w:rPr>
          <w:rFonts w:ascii="Arial" w:eastAsia="Batang" w:hAnsi="Arial" w:cs="Arial"/>
          <w:b/>
          <w:lang w:val="fr-BE" w:eastAsia="ko-KR"/>
        </w:rPr>
        <w:t xml:space="preserve"> Analiza economico-financiară </w:t>
      </w:r>
    </w:p>
    <w:p w:rsidR="007D2FE3" w:rsidRPr="002A7593" w:rsidRDefault="004D2275" w:rsidP="008978F9">
      <w:pPr>
        <w:ind w:firstLine="360"/>
        <w:rPr>
          <w:rFonts w:ascii="Arial" w:eastAsia="Times New Roman" w:hAnsi="Arial" w:cs="Arial"/>
          <w:lang w:val="fr-BE"/>
        </w:rPr>
      </w:pPr>
      <w:proofErr w:type="gramStart"/>
      <w:r w:rsidRPr="002A7593">
        <w:rPr>
          <w:rFonts w:ascii="Arial" w:eastAsia="Times New Roman" w:hAnsi="Arial" w:cs="Arial"/>
          <w:b/>
          <w:lang w:val="fr-BE"/>
        </w:rPr>
        <w:t>Cal</w:t>
      </w:r>
      <w:r w:rsidR="009A3F0B" w:rsidRPr="002A7593">
        <w:rPr>
          <w:rFonts w:ascii="Arial" w:eastAsia="Times New Roman" w:hAnsi="Arial" w:cs="Arial"/>
          <w:b/>
          <w:lang w:val="fr-BE"/>
        </w:rPr>
        <w:t>i</w:t>
      </w:r>
      <w:r w:rsidRPr="002A7593">
        <w:rPr>
          <w:rFonts w:ascii="Arial" w:eastAsia="Times New Roman" w:hAnsi="Arial" w:cs="Arial"/>
          <w:b/>
          <w:lang w:val="fr-BE"/>
        </w:rPr>
        <w:t>fi</w:t>
      </w:r>
      <w:r w:rsidR="009A3F0B" w:rsidRPr="002A7593">
        <w:rPr>
          <w:rFonts w:ascii="Arial" w:eastAsia="Times New Roman" w:hAnsi="Arial" w:cs="Arial"/>
          <w:b/>
          <w:lang w:val="fr-BE"/>
        </w:rPr>
        <w:t>cări:</w:t>
      </w:r>
      <w:proofErr w:type="gramEnd"/>
      <w:r w:rsidR="009A3F0B" w:rsidRPr="002A7593">
        <w:rPr>
          <w:rFonts w:ascii="Arial" w:eastAsia="Times New Roman" w:hAnsi="Arial" w:cs="Arial"/>
          <w:lang w:val="fr-BE"/>
        </w:rPr>
        <w:t xml:space="preserve"> </w:t>
      </w:r>
    </w:p>
    <w:p w:rsidR="007D2FE3" w:rsidRPr="002A7593" w:rsidRDefault="002A7593" w:rsidP="008978F9">
      <w:pPr>
        <w:ind w:left="1080" w:firstLine="360"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>T</w:t>
      </w:r>
      <w:r w:rsidR="009A3F0B" w:rsidRPr="002A7593">
        <w:rPr>
          <w:rFonts w:ascii="Arial" w:eastAsia="Times New Roman" w:hAnsi="Arial" w:cs="Arial"/>
          <w:lang w:val="fr-BE"/>
        </w:rPr>
        <w:t>ehnician în activităţi economice,</w:t>
      </w:r>
      <w:r w:rsidR="004D2275" w:rsidRPr="002A7593">
        <w:rPr>
          <w:rFonts w:ascii="Arial" w:eastAsia="Times New Roman" w:hAnsi="Arial" w:cs="Arial"/>
          <w:lang w:val="fr-BE"/>
        </w:rPr>
        <w:t xml:space="preserve"> </w:t>
      </w:r>
      <w:r w:rsidR="009A3F0B" w:rsidRPr="002A7593">
        <w:rPr>
          <w:rFonts w:ascii="Arial" w:eastAsia="Times New Roman" w:hAnsi="Arial" w:cs="Arial"/>
          <w:lang w:val="fr-BE"/>
        </w:rPr>
        <w:t xml:space="preserve"> </w:t>
      </w:r>
    </w:p>
    <w:p w:rsidR="002A7593" w:rsidRPr="002A7593" w:rsidRDefault="002A7593" w:rsidP="008978F9">
      <w:pPr>
        <w:ind w:left="1080" w:firstLine="360"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>T</w:t>
      </w:r>
      <w:r w:rsidR="009A3F0B" w:rsidRPr="002A7593">
        <w:rPr>
          <w:rFonts w:ascii="Arial" w:eastAsia="Times New Roman" w:hAnsi="Arial" w:cs="Arial"/>
          <w:lang w:val="fr-BE"/>
        </w:rPr>
        <w:t>e</w:t>
      </w:r>
      <w:r w:rsidRPr="002A7593">
        <w:rPr>
          <w:rFonts w:ascii="Arial" w:eastAsia="Times New Roman" w:hAnsi="Arial" w:cs="Arial"/>
          <w:lang w:val="fr-BE"/>
        </w:rPr>
        <w:t>hnician în activităţi de comerţ</w:t>
      </w:r>
    </w:p>
    <w:p w:rsidR="007D2FE3" w:rsidRPr="002A7593" w:rsidRDefault="002A7593" w:rsidP="008978F9">
      <w:pPr>
        <w:ind w:left="1080" w:firstLine="360"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>Tehnician în administrație</w:t>
      </w:r>
      <w:r w:rsidR="009A3F0B" w:rsidRPr="002A7593">
        <w:rPr>
          <w:rFonts w:ascii="Arial" w:eastAsia="Times New Roman" w:hAnsi="Arial" w:cs="Arial"/>
          <w:lang w:val="fr-BE"/>
        </w:rPr>
        <w:t xml:space="preserve"> </w:t>
      </w:r>
    </w:p>
    <w:p w:rsidR="007D2FE3" w:rsidRPr="00A30925" w:rsidRDefault="009A3F0B" w:rsidP="008978F9">
      <w:pPr>
        <w:ind w:left="1080" w:firstLine="360"/>
        <w:rPr>
          <w:rFonts w:ascii="Arial" w:eastAsia="Times New Roman" w:hAnsi="Arial" w:cs="Arial"/>
          <w:lang w:val="fr-BE"/>
        </w:rPr>
      </w:pPr>
      <w:proofErr w:type="gramStart"/>
      <w:r w:rsidRPr="00A30925">
        <w:rPr>
          <w:rFonts w:ascii="Arial" w:eastAsia="Times New Roman" w:hAnsi="Arial" w:cs="Arial"/>
          <w:lang w:val="fr-BE"/>
        </w:rPr>
        <w:t>tehnician</w:t>
      </w:r>
      <w:proofErr w:type="gramEnd"/>
      <w:r w:rsidRPr="00A30925">
        <w:rPr>
          <w:rFonts w:ascii="Arial" w:eastAsia="Times New Roman" w:hAnsi="Arial" w:cs="Arial"/>
          <w:lang w:val="fr-BE"/>
        </w:rPr>
        <w:t xml:space="preserve"> în achiziţii şi contractări,</w:t>
      </w:r>
      <w:r w:rsidR="004D2275" w:rsidRPr="00A30925">
        <w:rPr>
          <w:rFonts w:ascii="Arial" w:eastAsia="Times New Roman" w:hAnsi="Arial" w:cs="Arial"/>
          <w:lang w:val="fr-BE"/>
        </w:rPr>
        <w:t xml:space="preserve"> </w:t>
      </w:r>
    </w:p>
    <w:p w:rsidR="007D2FE3" w:rsidRPr="002A7593" w:rsidRDefault="002A7593" w:rsidP="008978F9">
      <w:pPr>
        <w:ind w:left="1080" w:firstLine="360"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>T</w:t>
      </w:r>
      <w:r w:rsidR="004D2275" w:rsidRPr="002A7593">
        <w:rPr>
          <w:rFonts w:ascii="Arial" w:eastAsia="Times New Roman" w:hAnsi="Arial" w:cs="Arial"/>
          <w:lang w:val="fr-BE"/>
        </w:rPr>
        <w:t>ehnician în activităţi de poştă</w:t>
      </w:r>
    </w:p>
    <w:p w:rsidR="00A302BC" w:rsidRPr="00A30925" w:rsidRDefault="00A302BC" w:rsidP="008978F9">
      <w:pPr>
        <w:ind w:left="1080" w:firstLine="360"/>
        <w:rPr>
          <w:rFonts w:ascii="Arial" w:eastAsia="Times New Roman" w:hAnsi="Arial" w:cs="Arial"/>
          <w:lang w:val="fr-BE"/>
        </w:rPr>
      </w:pPr>
    </w:p>
    <w:p w:rsidR="002A7593" w:rsidRDefault="007B38ED" w:rsidP="008978F9">
      <w:pPr>
        <w:ind w:firstLine="360"/>
        <w:rPr>
          <w:rFonts w:ascii="Arial" w:eastAsia="Times New Roman" w:hAnsi="Arial" w:cs="Arial"/>
          <w:b/>
          <w:lang w:val="x-none"/>
        </w:rPr>
      </w:pPr>
      <w:r w:rsidRPr="00A30925">
        <w:rPr>
          <w:rFonts w:ascii="Arial" w:eastAsia="Batang" w:hAnsi="Arial" w:cs="Arial"/>
          <w:b/>
          <w:lang w:val="fr-BE" w:eastAsia="ko-KR"/>
        </w:rPr>
        <w:t xml:space="preserve">   </w:t>
      </w:r>
      <w:r w:rsidR="009A3F0B" w:rsidRPr="00A30925">
        <w:rPr>
          <w:rFonts w:ascii="Arial" w:eastAsia="Batang" w:hAnsi="Arial" w:cs="Arial"/>
          <w:b/>
          <w:lang w:val="fr-BE" w:eastAsia="ko-KR"/>
        </w:rPr>
        <w:t xml:space="preserve"> </w:t>
      </w:r>
      <w:r w:rsidR="002A7593" w:rsidRPr="00A30925">
        <w:rPr>
          <w:rFonts w:ascii="Arial" w:eastAsia="Batang" w:hAnsi="Arial" w:cs="Arial"/>
          <w:b/>
          <w:lang w:val="fr-BE" w:eastAsia="ko-KR"/>
        </w:rPr>
        <w:t xml:space="preserve">Unitatea de rezultate ale învățării </w:t>
      </w:r>
      <w:proofErr w:type="gramStart"/>
      <w:r w:rsidR="002A7593" w:rsidRPr="00A30925">
        <w:rPr>
          <w:rFonts w:ascii="Arial" w:eastAsia="Batang" w:hAnsi="Arial" w:cs="Arial"/>
          <w:b/>
          <w:lang w:val="fr-BE" w:eastAsia="ko-KR"/>
        </w:rPr>
        <w:t>11:</w:t>
      </w:r>
      <w:proofErr w:type="gramEnd"/>
      <w:r w:rsidR="002A7593" w:rsidRPr="00A30925">
        <w:rPr>
          <w:rFonts w:ascii="Arial" w:eastAsia="Batang" w:hAnsi="Arial" w:cs="Arial"/>
          <w:lang w:val="fr-BE" w:eastAsia="ko-KR"/>
        </w:rPr>
        <w:t xml:space="preserve"> </w:t>
      </w:r>
      <w:r w:rsidR="002A7593" w:rsidRPr="002A7593">
        <w:rPr>
          <w:rFonts w:ascii="Arial" w:eastAsia="Times New Roman" w:hAnsi="Arial" w:cs="Arial"/>
          <w:b/>
          <w:lang w:val="x-none"/>
        </w:rPr>
        <w:t>Întocmirea situaţiilor financiare</w:t>
      </w:r>
    </w:p>
    <w:p w:rsidR="008978F9" w:rsidRDefault="008978F9" w:rsidP="008978F9">
      <w:pPr>
        <w:ind w:firstLine="360"/>
        <w:rPr>
          <w:rFonts w:ascii="Arial" w:eastAsia="Times New Roman" w:hAnsi="Arial" w:cs="Arial"/>
          <w:b/>
          <w:lang w:val="ro-RO"/>
        </w:rPr>
      </w:pPr>
    </w:p>
    <w:p w:rsidR="002A7593" w:rsidRPr="008978F9" w:rsidRDefault="002A7593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  <w:r w:rsidRPr="008978F9">
        <w:rPr>
          <w:rFonts w:ascii="Arial" w:eastAsia="Times New Roman" w:hAnsi="Arial" w:cs="Arial"/>
          <w:b/>
          <w:lang w:val="ro-RO"/>
        </w:rPr>
        <w:t>Rezultatele învățării</w:t>
      </w:r>
    </w:p>
    <w:p w:rsidR="002A7593" w:rsidRPr="008978F9" w:rsidRDefault="002A7593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  <w:r w:rsidRPr="008978F9">
        <w:rPr>
          <w:rFonts w:ascii="Arial" w:eastAsia="Times New Roman" w:hAnsi="Arial" w:cs="Arial"/>
          <w:b/>
          <w:lang w:val="ro-RO"/>
        </w:rPr>
        <w:t>Cunoștințe</w:t>
      </w:r>
    </w:p>
    <w:p w:rsidR="008978F9" w:rsidRPr="008978F9" w:rsidRDefault="008978F9" w:rsidP="008978F9">
      <w:pPr>
        <w:autoSpaceDE w:val="0"/>
        <w:autoSpaceDN w:val="0"/>
        <w:adjustRightInd w:val="0"/>
        <w:ind w:left="270" w:firstLine="360"/>
        <w:rPr>
          <w:rFonts w:ascii="Arial" w:eastAsia="Times New Roman" w:hAnsi="Arial" w:cs="Arial"/>
          <w:lang w:val="x-none"/>
        </w:rPr>
      </w:pPr>
      <w:r w:rsidRPr="008978F9">
        <w:rPr>
          <w:rFonts w:ascii="Arial" w:eastAsia="Times New Roman" w:hAnsi="Arial" w:cs="Arial"/>
          <w:lang w:val="x-none"/>
        </w:rPr>
        <w:t>11.1.1. Prezentarea etapelor de întocmire a situaţiilor financiare anuale.</w:t>
      </w:r>
    </w:p>
    <w:p w:rsidR="008978F9" w:rsidRPr="008978F9" w:rsidRDefault="008978F9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</w:p>
    <w:p w:rsidR="002A7593" w:rsidRPr="008978F9" w:rsidRDefault="002A7593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  <w:r w:rsidRPr="008978F9">
        <w:rPr>
          <w:rFonts w:ascii="Arial" w:eastAsia="Times New Roman" w:hAnsi="Arial" w:cs="Arial"/>
          <w:b/>
          <w:lang w:val="ro-RO"/>
        </w:rPr>
        <w:t>Abilități</w:t>
      </w:r>
    </w:p>
    <w:p w:rsidR="008978F9" w:rsidRPr="008978F9" w:rsidRDefault="008978F9" w:rsidP="008978F9">
      <w:pPr>
        <w:autoSpaceDE w:val="0"/>
        <w:autoSpaceDN w:val="0"/>
        <w:adjustRightInd w:val="0"/>
        <w:ind w:left="270" w:firstLine="360"/>
        <w:rPr>
          <w:rFonts w:ascii="Arial" w:eastAsia="Times New Roman" w:hAnsi="Arial" w:cs="Arial"/>
          <w:lang w:val="x-none"/>
        </w:rPr>
      </w:pPr>
      <w:r w:rsidRPr="008978F9">
        <w:rPr>
          <w:rFonts w:ascii="Arial" w:eastAsia="Times New Roman" w:hAnsi="Arial" w:cs="Arial"/>
          <w:lang w:val="x-none"/>
        </w:rPr>
        <w:t>11.2.1. Realizarea lucrărilor premergătoare situaţiilor financiare anuale.</w:t>
      </w:r>
    </w:p>
    <w:p w:rsidR="008978F9" w:rsidRPr="008978F9" w:rsidRDefault="008978F9" w:rsidP="008978F9">
      <w:pPr>
        <w:autoSpaceDE w:val="0"/>
        <w:autoSpaceDN w:val="0"/>
        <w:adjustRightInd w:val="0"/>
        <w:ind w:left="270" w:firstLine="360"/>
        <w:rPr>
          <w:rFonts w:ascii="Arial" w:eastAsia="Times New Roman" w:hAnsi="Arial" w:cs="Arial"/>
          <w:i/>
          <w:iCs/>
          <w:lang w:val="x-none"/>
        </w:rPr>
      </w:pPr>
      <w:r w:rsidRPr="008978F9">
        <w:rPr>
          <w:rFonts w:ascii="Arial" w:eastAsia="Times New Roman" w:hAnsi="Arial" w:cs="Arial"/>
          <w:lang w:val="x-none"/>
        </w:rPr>
        <w:t>11.2.2. Întocmirea situaţiilor financiare anuale – bilanţul, contul de profit şi pierdere şi note explicative, cu ajutorul unui soft de specialitate</w:t>
      </w:r>
      <w:r w:rsidRPr="008978F9">
        <w:rPr>
          <w:rFonts w:ascii="Arial" w:eastAsia="Times New Roman" w:hAnsi="Arial" w:cs="Arial"/>
          <w:i/>
          <w:iCs/>
          <w:lang w:val="x-none"/>
        </w:rPr>
        <w:t>.</w:t>
      </w:r>
    </w:p>
    <w:p w:rsidR="008978F9" w:rsidRPr="008978F9" w:rsidRDefault="008978F9" w:rsidP="008978F9">
      <w:pPr>
        <w:autoSpaceDE w:val="0"/>
        <w:autoSpaceDN w:val="0"/>
        <w:adjustRightInd w:val="0"/>
        <w:ind w:left="270" w:firstLine="360"/>
        <w:rPr>
          <w:rFonts w:ascii="Arial" w:eastAsia="Times New Roman" w:hAnsi="Arial" w:cs="Arial"/>
          <w:i/>
          <w:iCs/>
          <w:lang w:val="x-none"/>
        </w:rPr>
      </w:pPr>
      <w:r w:rsidRPr="008978F9">
        <w:rPr>
          <w:rFonts w:ascii="Arial" w:eastAsia="Times New Roman" w:hAnsi="Arial" w:cs="Arial"/>
          <w:i/>
          <w:iCs/>
          <w:lang w:val="x-none"/>
        </w:rPr>
        <w:t>11.2.3. Rezolvarea de probleme privind întocmirea situaţiilor financiare anuale.</w:t>
      </w:r>
    </w:p>
    <w:p w:rsidR="008978F9" w:rsidRPr="008978F9" w:rsidRDefault="008978F9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  <w:r w:rsidRPr="008978F9">
        <w:rPr>
          <w:rFonts w:ascii="Arial" w:eastAsia="Times New Roman" w:hAnsi="Arial" w:cs="Arial"/>
          <w:lang w:val="x-none"/>
        </w:rPr>
        <w:t xml:space="preserve">11.2.4. Identificarea surselor de finanțare ale </w:t>
      </w:r>
      <w:r w:rsidRPr="008978F9">
        <w:rPr>
          <w:rFonts w:ascii="Arial" w:eastAsia="Times New Roman" w:hAnsi="Arial" w:cs="Arial"/>
          <w:lang w:val="ro-RO"/>
        </w:rPr>
        <w:t>entității</w:t>
      </w:r>
      <w:r w:rsidRPr="008978F9">
        <w:rPr>
          <w:rFonts w:ascii="Arial" w:eastAsia="Times New Roman" w:hAnsi="Arial" w:cs="Arial"/>
          <w:lang w:val="x-none"/>
        </w:rPr>
        <w:t>.</w:t>
      </w:r>
    </w:p>
    <w:p w:rsidR="008978F9" w:rsidRPr="008978F9" w:rsidRDefault="008978F9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</w:p>
    <w:p w:rsidR="002A7593" w:rsidRPr="008978F9" w:rsidRDefault="002A7593" w:rsidP="008978F9">
      <w:pPr>
        <w:ind w:left="270" w:firstLine="360"/>
        <w:rPr>
          <w:rFonts w:ascii="Arial" w:eastAsia="Times New Roman" w:hAnsi="Arial" w:cs="Arial"/>
          <w:b/>
          <w:lang w:val="ro-RO"/>
        </w:rPr>
      </w:pPr>
      <w:r w:rsidRPr="008978F9">
        <w:rPr>
          <w:rFonts w:ascii="Arial" w:eastAsia="Times New Roman" w:hAnsi="Arial" w:cs="Arial"/>
          <w:b/>
          <w:lang w:val="ro-RO"/>
        </w:rPr>
        <w:t>Atitudini</w:t>
      </w:r>
    </w:p>
    <w:p w:rsidR="008978F9" w:rsidRPr="008978F9" w:rsidRDefault="008978F9" w:rsidP="008978F9">
      <w:pPr>
        <w:autoSpaceDE w:val="0"/>
        <w:autoSpaceDN w:val="0"/>
        <w:adjustRightInd w:val="0"/>
        <w:ind w:left="270" w:firstLine="360"/>
        <w:rPr>
          <w:rFonts w:ascii="Arial" w:eastAsia="Times New Roman" w:hAnsi="Arial" w:cs="Arial"/>
          <w:lang w:val="x-none"/>
        </w:rPr>
      </w:pPr>
      <w:r w:rsidRPr="008978F9">
        <w:rPr>
          <w:rFonts w:ascii="Arial" w:eastAsia="Times New Roman" w:hAnsi="Arial" w:cs="Arial"/>
          <w:lang w:val="x-none"/>
        </w:rPr>
        <w:t>11.3.1. Manifestarea capacităţii de a reacţiona rapid şi eficient în realizarea sarcinii de lucru.</w:t>
      </w:r>
    </w:p>
    <w:p w:rsidR="008978F9" w:rsidRPr="008978F9" w:rsidRDefault="008978F9" w:rsidP="008978F9">
      <w:pPr>
        <w:autoSpaceDE w:val="0"/>
        <w:autoSpaceDN w:val="0"/>
        <w:adjustRightInd w:val="0"/>
        <w:ind w:left="270" w:firstLine="360"/>
        <w:rPr>
          <w:rFonts w:ascii="Arial" w:eastAsia="Times New Roman" w:hAnsi="Arial" w:cs="Arial"/>
          <w:lang w:val="x-none"/>
        </w:rPr>
      </w:pPr>
      <w:r w:rsidRPr="008978F9">
        <w:rPr>
          <w:rFonts w:ascii="Arial" w:eastAsia="Times New Roman" w:hAnsi="Arial" w:cs="Arial"/>
          <w:lang w:val="x-none"/>
        </w:rPr>
        <w:t>11.3.2. Asumarea responsabilităţii în calcularea indicatorilor economico-financiari.</w:t>
      </w:r>
    </w:p>
    <w:p w:rsidR="008978F9" w:rsidRPr="008978F9" w:rsidRDefault="008978F9" w:rsidP="008978F9">
      <w:pPr>
        <w:ind w:left="270" w:firstLine="360"/>
        <w:rPr>
          <w:rFonts w:ascii="Arial" w:eastAsia="Times New Roman" w:hAnsi="Arial" w:cs="Arial"/>
          <w:b/>
          <w:lang w:val="x-none"/>
        </w:rPr>
      </w:pPr>
    </w:p>
    <w:p w:rsidR="002A7593" w:rsidRPr="008978F9" w:rsidRDefault="008978F9" w:rsidP="008978F9">
      <w:pPr>
        <w:ind w:firstLine="360"/>
        <w:rPr>
          <w:rFonts w:ascii="Arial" w:eastAsia="Batang" w:hAnsi="Arial" w:cs="Arial"/>
          <w:b/>
          <w:lang w:val="ro-RO" w:eastAsia="ko-KR"/>
        </w:rPr>
      </w:pPr>
      <w:r w:rsidRPr="008978F9">
        <w:rPr>
          <w:rFonts w:ascii="Arial" w:eastAsia="Batang" w:hAnsi="Arial" w:cs="Arial"/>
          <w:b/>
          <w:lang w:val="ro-RO" w:eastAsia="ko-KR"/>
        </w:rPr>
        <w:t>Obiectivele evaluării:</w:t>
      </w:r>
    </w:p>
    <w:p w:rsidR="008978F9" w:rsidRPr="008978F9" w:rsidRDefault="008978F9" w:rsidP="008978F9">
      <w:pPr>
        <w:pStyle w:val="ListParagraph"/>
        <w:numPr>
          <w:ilvl w:val="0"/>
          <w:numId w:val="19"/>
        </w:numPr>
        <w:tabs>
          <w:tab w:val="num" w:pos="1080"/>
        </w:tabs>
        <w:jc w:val="both"/>
        <w:rPr>
          <w:rFonts w:ascii="Arial" w:eastAsia="Times New Roman" w:hAnsi="Arial" w:cs="Arial"/>
          <w:lang w:val="fr-BE"/>
        </w:rPr>
      </w:pPr>
      <w:r>
        <w:rPr>
          <w:rFonts w:ascii="Arial" w:eastAsia="Times New Roman" w:hAnsi="Arial" w:cs="Arial"/>
          <w:lang w:val="fr-BE"/>
        </w:rPr>
        <w:t>S</w:t>
      </w:r>
      <w:r w:rsidRPr="008978F9">
        <w:rPr>
          <w:rFonts w:ascii="Arial" w:eastAsia="Times New Roman" w:hAnsi="Arial" w:cs="Arial"/>
          <w:lang w:val="fr-BE"/>
        </w:rPr>
        <w:t>elect</w:t>
      </w:r>
      <w:r>
        <w:rPr>
          <w:rFonts w:ascii="Arial" w:eastAsia="Times New Roman" w:hAnsi="Arial" w:cs="Arial"/>
          <w:lang w:val="fr-BE"/>
        </w:rPr>
        <w:t>area</w:t>
      </w:r>
      <w:r w:rsidRPr="008978F9">
        <w:rPr>
          <w:rFonts w:ascii="Arial" w:eastAsia="Times New Roman" w:hAnsi="Arial" w:cs="Arial"/>
          <w:lang w:val="fr-BE"/>
        </w:rPr>
        <w:t xml:space="preserve"> surselor proprii de finanţare ale agentului economic </w:t>
      </w:r>
    </w:p>
    <w:p w:rsidR="009A3F0B" w:rsidRPr="008978F9" w:rsidRDefault="008978F9" w:rsidP="008978F9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lang w:val="fr-BE"/>
        </w:rPr>
      </w:pPr>
      <w:proofErr w:type="gramStart"/>
      <w:r w:rsidRPr="008978F9">
        <w:rPr>
          <w:rFonts w:ascii="Arial" w:eastAsia="Times New Roman" w:hAnsi="Arial" w:cs="Arial"/>
          <w:lang w:val="fr-BE"/>
        </w:rPr>
        <w:t>Selectarea  surselor</w:t>
      </w:r>
      <w:proofErr w:type="gramEnd"/>
      <w:r w:rsidRPr="008978F9">
        <w:rPr>
          <w:rFonts w:ascii="Arial" w:eastAsia="Times New Roman" w:hAnsi="Arial" w:cs="Arial"/>
          <w:lang w:val="fr-BE"/>
        </w:rPr>
        <w:t xml:space="preserve"> străine de finanţare după natură şi scadenţă şi caracteristicile lor</w:t>
      </w:r>
    </w:p>
    <w:p w:rsidR="008978F9" w:rsidRPr="008978F9" w:rsidRDefault="008978F9" w:rsidP="008978F9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b/>
          <w:lang w:val="fr-BE"/>
        </w:rPr>
      </w:pPr>
      <w:r w:rsidRPr="008978F9">
        <w:rPr>
          <w:rFonts w:ascii="Arial" w:eastAsia="Times New Roman" w:hAnsi="Arial" w:cs="Arial"/>
          <w:lang w:val="fr-BE"/>
        </w:rPr>
        <w:t>Identificarea documentelor şi registrelor obligatorii în derularea unei afaceri.</w:t>
      </w:r>
    </w:p>
    <w:p w:rsidR="008978F9" w:rsidRPr="008978F9" w:rsidRDefault="008978F9" w:rsidP="008978F9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lang w:val="fr-BE"/>
        </w:rPr>
      </w:pPr>
      <w:r w:rsidRPr="008978F9">
        <w:rPr>
          <w:rFonts w:ascii="Arial" w:eastAsia="Times New Roman" w:hAnsi="Arial" w:cs="Arial"/>
          <w:lang w:val="fr-BE"/>
        </w:rPr>
        <w:t>Verificarea registrelor contabile</w:t>
      </w:r>
    </w:p>
    <w:p w:rsidR="008978F9" w:rsidRPr="008978F9" w:rsidRDefault="008978F9" w:rsidP="008978F9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lang w:val="fr-BE"/>
        </w:rPr>
      </w:pPr>
      <w:r w:rsidRPr="008978F9">
        <w:rPr>
          <w:rFonts w:ascii="Arial" w:eastAsia="Times New Roman" w:hAnsi="Arial" w:cs="Arial"/>
          <w:lang w:val="fr-BE"/>
        </w:rPr>
        <w:t>Identificarea funcţiilor bilanţului.</w:t>
      </w:r>
      <w:r w:rsidRPr="008978F9">
        <w:rPr>
          <w:rFonts w:ascii="Arial" w:eastAsia="Times New Roman" w:hAnsi="Arial" w:cs="Arial"/>
          <w:lang w:val="fr-BE"/>
        </w:rPr>
        <w:tab/>
      </w:r>
    </w:p>
    <w:p w:rsidR="008978F9" w:rsidRPr="008978F9" w:rsidRDefault="008978F9" w:rsidP="008978F9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  <w:lang w:val="fr-BE"/>
        </w:rPr>
      </w:pPr>
      <w:r w:rsidRPr="008978F9">
        <w:rPr>
          <w:rFonts w:ascii="Arial" w:eastAsia="Times New Roman" w:hAnsi="Arial" w:cs="Arial"/>
          <w:lang w:val="fr-BE"/>
        </w:rPr>
        <w:t xml:space="preserve">Analizeza informaţiilor din bilanţ </w:t>
      </w:r>
    </w:p>
    <w:p w:rsidR="008978F9" w:rsidRPr="008978F9" w:rsidRDefault="008978F9" w:rsidP="008978F9">
      <w:pPr>
        <w:pStyle w:val="ListParagraph"/>
        <w:numPr>
          <w:ilvl w:val="0"/>
          <w:numId w:val="19"/>
        </w:numPr>
        <w:jc w:val="both"/>
        <w:rPr>
          <w:rFonts w:ascii="Arial" w:eastAsia="Times New Roman" w:hAnsi="Arial" w:cs="Arial"/>
        </w:rPr>
      </w:pPr>
      <w:r w:rsidRPr="008978F9">
        <w:rPr>
          <w:rFonts w:ascii="Arial" w:eastAsia="Times New Roman" w:hAnsi="Arial" w:cs="Arial"/>
        </w:rPr>
        <w:t xml:space="preserve">Determinarea </w:t>
      </w:r>
      <w:proofErr w:type="gramStart"/>
      <w:r w:rsidRPr="008978F9">
        <w:rPr>
          <w:rFonts w:ascii="Arial" w:eastAsia="Times New Roman" w:hAnsi="Arial" w:cs="Arial"/>
        </w:rPr>
        <w:t>indicatorilor  pe</w:t>
      </w:r>
      <w:proofErr w:type="gramEnd"/>
      <w:r w:rsidRPr="008978F9">
        <w:rPr>
          <w:rFonts w:ascii="Arial" w:eastAsia="Times New Roman" w:hAnsi="Arial" w:cs="Arial"/>
        </w:rPr>
        <w:t xml:space="preserve"> baza informaţiilor din bilanţ</w:t>
      </w:r>
    </w:p>
    <w:p w:rsidR="008978F9" w:rsidRPr="008978F9" w:rsidRDefault="008978F9" w:rsidP="008978F9">
      <w:pPr>
        <w:rPr>
          <w:rFonts w:ascii="Arial" w:eastAsia="Times New Roman" w:hAnsi="Arial" w:cs="Arial"/>
          <w:lang w:val="ro-RO"/>
        </w:rPr>
      </w:pPr>
    </w:p>
    <w:p w:rsidR="009A3F0B" w:rsidRPr="008978F9" w:rsidRDefault="009A3F0B" w:rsidP="00A302BC">
      <w:pPr>
        <w:rPr>
          <w:rFonts w:ascii="Arial" w:eastAsia="Times New Roman" w:hAnsi="Arial" w:cs="Arial"/>
          <w:b/>
          <w:lang w:val="ro-RO"/>
        </w:rPr>
        <w:sectPr w:rsidR="009A3F0B" w:rsidRPr="008978F9" w:rsidSect="00434ED7">
          <w:pgSz w:w="12240" w:h="15840" w:code="1"/>
          <w:pgMar w:top="1440" w:right="720" w:bottom="900" w:left="720" w:header="720" w:footer="720" w:gutter="0"/>
          <w:cols w:space="720"/>
          <w:docGrid w:linePitch="326"/>
        </w:sectPr>
      </w:pPr>
    </w:p>
    <w:p w:rsidR="009A3F0B" w:rsidRPr="008978F9" w:rsidRDefault="009A3F0B" w:rsidP="00A302BC">
      <w:pPr>
        <w:jc w:val="both"/>
        <w:rPr>
          <w:rFonts w:ascii="Arial" w:eastAsia="Batang" w:hAnsi="Arial" w:cs="Arial"/>
          <w:b/>
          <w:caps/>
          <w:lang w:eastAsia="ko-KR"/>
        </w:rPr>
      </w:pPr>
    </w:p>
    <w:p w:rsidR="009A3F0B" w:rsidRPr="00A30925" w:rsidRDefault="009A3F0B" w:rsidP="00A302BC">
      <w:pPr>
        <w:jc w:val="center"/>
        <w:rPr>
          <w:rFonts w:ascii="Arial" w:eastAsia="Times New Roman" w:hAnsi="Arial" w:cs="Arial"/>
          <w:b/>
          <w:lang w:val="fr-BE"/>
        </w:rPr>
      </w:pPr>
      <w:r w:rsidRPr="00A30925">
        <w:rPr>
          <w:rFonts w:ascii="Arial" w:eastAsia="Times New Roman" w:hAnsi="Arial" w:cs="Arial"/>
          <w:b/>
          <w:lang w:val="fr-BE"/>
        </w:rPr>
        <w:t>MATRICE DE SPECIFICAŢII</w:t>
      </w:r>
    </w:p>
    <w:p w:rsidR="002C2212" w:rsidRPr="00A30925" w:rsidRDefault="009A3F0B" w:rsidP="00A302BC">
      <w:pPr>
        <w:shd w:val="clear" w:color="auto" w:fill="FFFFFF"/>
        <w:ind w:right="240"/>
        <w:rPr>
          <w:rFonts w:ascii="Arial" w:eastAsia="Times New Roman" w:hAnsi="Arial" w:cs="Arial"/>
          <w:b/>
          <w:color w:val="000000"/>
          <w:lang w:val="fr-BE" w:eastAsia="ro-RO"/>
        </w:rPr>
      </w:pPr>
      <w:r w:rsidRPr="00A30925">
        <w:rPr>
          <w:rFonts w:ascii="Arial" w:eastAsia="Batang" w:hAnsi="Arial" w:cs="Arial"/>
          <w:lang w:val="fr-BE" w:eastAsia="ko-KR"/>
        </w:rPr>
        <w:t xml:space="preserve"> </w:t>
      </w:r>
      <w:r w:rsidR="002C2212" w:rsidRPr="00364B9D">
        <w:rPr>
          <w:rFonts w:ascii="Arial" w:hAnsi="Arial" w:cs="Arial"/>
          <w:lang w:val="ro-RO"/>
        </w:rPr>
        <w:t>Structura testului este următoarea:</w:t>
      </w:r>
    </w:p>
    <w:p w:rsidR="002C2212" w:rsidRPr="00A30925" w:rsidRDefault="002C2212" w:rsidP="00A302BC">
      <w:pPr>
        <w:shd w:val="clear" w:color="auto" w:fill="FFFFFF"/>
        <w:ind w:right="240"/>
        <w:rPr>
          <w:rFonts w:ascii="Arial" w:eastAsia="Times New Roman" w:hAnsi="Arial" w:cs="Arial"/>
          <w:b/>
          <w:color w:val="000000"/>
          <w:lang w:val="fr-BE" w:eastAsia="ro-RO"/>
        </w:rPr>
      </w:pPr>
      <w:r w:rsidRPr="00364B9D">
        <w:rPr>
          <w:rFonts w:ascii="Arial" w:hAnsi="Arial" w:cs="Arial"/>
          <w:b/>
          <w:lang w:val="ro-RO"/>
        </w:rPr>
        <w:t xml:space="preserve">Subiect I:  </w:t>
      </w:r>
      <w:r w:rsidR="00513010">
        <w:rPr>
          <w:rFonts w:ascii="Arial" w:hAnsi="Arial" w:cs="Arial"/>
          <w:b/>
          <w:lang w:val="ro-RO"/>
        </w:rPr>
        <w:t xml:space="preserve"> 7</w:t>
      </w:r>
      <w:r>
        <w:rPr>
          <w:rFonts w:ascii="Arial" w:hAnsi="Arial" w:cs="Arial"/>
          <w:b/>
          <w:lang w:val="ro-RO"/>
        </w:rPr>
        <w:t xml:space="preserve"> itemi – I.A</w:t>
      </w:r>
      <w:r w:rsidRPr="00364B9D">
        <w:rPr>
          <w:rFonts w:ascii="Arial" w:hAnsi="Arial" w:cs="Arial"/>
          <w:b/>
          <w:lang w:val="ro-RO"/>
        </w:rPr>
        <w:t xml:space="preserve">.1, </w:t>
      </w:r>
      <w:r>
        <w:rPr>
          <w:rFonts w:ascii="Arial" w:hAnsi="Arial" w:cs="Arial"/>
          <w:b/>
          <w:lang w:val="ro-RO"/>
        </w:rPr>
        <w:t>I.A.2, I.B.1, I.B.2, I.B.3, I.B.4</w:t>
      </w:r>
      <w:r w:rsidR="00513010">
        <w:rPr>
          <w:rFonts w:ascii="Arial" w:hAnsi="Arial" w:cs="Arial"/>
          <w:b/>
          <w:lang w:val="ro-RO"/>
        </w:rPr>
        <w:t>, I.C</w:t>
      </w:r>
    </w:p>
    <w:p w:rsidR="002C2212" w:rsidRPr="00364B9D" w:rsidRDefault="002C2212" w:rsidP="00A302BC">
      <w:pPr>
        <w:rPr>
          <w:rFonts w:ascii="Arial" w:hAnsi="Arial" w:cs="Arial"/>
          <w:b/>
          <w:lang w:val="ro-RO"/>
        </w:rPr>
      </w:pPr>
      <w:r w:rsidRPr="00364B9D">
        <w:rPr>
          <w:rFonts w:ascii="Arial" w:hAnsi="Arial" w:cs="Arial"/>
          <w:b/>
          <w:lang w:val="ro-RO"/>
        </w:rPr>
        <w:t>Subiect II</w:t>
      </w:r>
      <w:r w:rsidR="00513010">
        <w:rPr>
          <w:rFonts w:ascii="Arial" w:hAnsi="Arial" w:cs="Arial"/>
          <w:b/>
          <w:lang w:val="ro-RO"/>
        </w:rPr>
        <w:t>:  4</w:t>
      </w:r>
      <w:r w:rsidRPr="00364B9D">
        <w:rPr>
          <w:rFonts w:ascii="Arial" w:hAnsi="Arial" w:cs="Arial"/>
          <w:b/>
          <w:lang w:val="ro-RO"/>
        </w:rPr>
        <w:t xml:space="preserve"> itemi – II.</w:t>
      </w:r>
      <w:r w:rsidR="00513010">
        <w:rPr>
          <w:rFonts w:ascii="Arial" w:hAnsi="Arial" w:cs="Arial"/>
          <w:b/>
          <w:lang w:val="ro-RO"/>
        </w:rPr>
        <w:t>A.a</w:t>
      </w:r>
      <w:r w:rsidRPr="00364B9D">
        <w:rPr>
          <w:rFonts w:ascii="Arial" w:hAnsi="Arial" w:cs="Arial"/>
          <w:b/>
          <w:lang w:val="ro-RO"/>
        </w:rPr>
        <w:t xml:space="preserve">, </w:t>
      </w:r>
      <w:r>
        <w:rPr>
          <w:rFonts w:ascii="Arial" w:hAnsi="Arial" w:cs="Arial"/>
          <w:b/>
          <w:lang w:val="ro-RO"/>
        </w:rPr>
        <w:t>II.</w:t>
      </w:r>
      <w:r w:rsidR="00513010">
        <w:rPr>
          <w:rFonts w:ascii="Arial" w:hAnsi="Arial" w:cs="Arial"/>
          <w:b/>
          <w:lang w:val="ro-RO"/>
        </w:rPr>
        <w:t>A.b</w:t>
      </w:r>
      <w:r w:rsidRPr="00364B9D">
        <w:rPr>
          <w:rFonts w:ascii="Arial" w:hAnsi="Arial" w:cs="Arial"/>
          <w:b/>
          <w:lang w:val="ro-RO"/>
        </w:rPr>
        <w:t xml:space="preserve">, </w:t>
      </w:r>
      <w:r w:rsidR="00513010">
        <w:rPr>
          <w:rFonts w:ascii="Arial" w:hAnsi="Arial" w:cs="Arial"/>
          <w:b/>
          <w:lang w:val="ro-RO"/>
        </w:rPr>
        <w:t>II.B, II.C</w:t>
      </w:r>
    </w:p>
    <w:p w:rsidR="002C2212" w:rsidRPr="00364B9D" w:rsidRDefault="002C2212" w:rsidP="00A302BC">
      <w:pPr>
        <w:shd w:val="clear" w:color="auto" w:fill="FFFFFF"/>
        <w:ind w:right="240"/>
        <w:rPr>
          <w:rFonts w:ascii="Arial" w:eastAsia="Times New Roman" w:hAnsi="Arial" w:cs="Arial"/>
          <w:b/>
          <w:color w:val="000000"/>
          <w:lang w:eastAsia="ro-RO"/>
        </w:rPr>
      </w:pPr>
      <w:r w:rsidRPr="00364B9D">
        <w:rPr>
          <w:rFonts w:ascii="Arial" w:hAnsi="Arial" w:cs="Arial"/>
          <w:b/>
          <w:lang w:val="ro-RO"/>
        </w:rPr>
        <w:t>Subiect III:</w:t>
      </w:r>
      <w:r>
        <w:rPr>
          <w:rFonts w:ascii="Arial" w:hAnsi="Arial" w:cs="Arial"/>
          <w:b/>
          <w:lang w:val="ro-RO"/>
        </w:rPr>
        <w:t xml:space="preserve"> 1 item -  III</w:t>
      </w:r>
    </w:p>
    <w:p w:rsidR="009A3F0B" w:rsidRPr="009A3F0B" w:rsidRDefault="009A3F0B" w:rsidP="00A302BC">
      <w:pPr>
        <w:tabs>
          <w:tab w:val="left" w:pos="220"/>
          <w:tab w:val="left" w:pos="330"/>
        </w:tabs>
        <w:jc w:val="both"/>
        <w:rPr>
          <w:rFonts w:ascii="Arial" w:eastAsia="Batang" w:hAnsi="Arial" w:cs="Arial"/>
          <w:lang w:eastAsia="ko-KR"/>
        </w:rPr>
      </w:pPr>
    </w:p>
    <w:tbl>
      <w:tblPr>
        <w:tblW w:w="11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559"/>
        <w:gridCol w:w="1843"/>
        <w:gridCol w:w="1337"/>
        <w:gridCol w:w="1306"/>
        <w:gridCol w:w="1350"/>
      </w:tblGrid>
      <w:tr w:rsidR="00513010" w:rsidRPr="009A3F0B" w:rsidTr="005130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D88234" wp14:editId="7207CA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124460</wp:posOffset>
                      </wp:positionV>
                      <wp:extent cx="1257300" cy="342900"/>
                      <wp:effectExtent l="0" t="0" r="19050" b="19050"/>
                      <wp:wrapNone/>
                      <wp:docPr id="5" name="Conector drep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A692D" id="Conector drep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8pt" to="93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"/>
                  </w:pict>
                </mc:Fallback>
              </mc:AlternateContent>
            </w:r>
            <w:r w:rsidRPr="009A3F0B">
              <w:rPr>
                <w:rFonts w:ascii="Arial" w:eastAsia="MS Mincho" w:hAnsi="Arial" w:cs="Arial"/>
                <w:b/>
              </w:rPr>
              <w:t>Niveluri cognitive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</w:p>
          <w:p w:rsidR="00513010" w:rsidRPr="009A3F0B" w:rsidRDefault="00513010" w:rsidP="00A302BC">
            <w:pPr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Con</w:t>
            </w:r>
            <w:r w:rsidRPr="009A3F0B">
              <w:rPr>
                <w:rFonts w:ascii="Cambria Math" w:eastAsia="MS Mincho" w:hAnsi="Cambria Math" w:cs="Cambria Math"/>
                <w:b/>
              </w:rPr>
              <w:t>ț</w:t>
            </w:r>
            <w:r w:rsidRPr="009A3F0B">
              <w:rPr>
                <w:rFonts w:ascii="Arial" w:eastAsia="MS Mincho" w:hAnsi="Arial" w:cs="Arial"/>
                <w:b/>
              </w:rPr>
              <w:t>inuturi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13010" w:rsidRPr="009A3F0B" w:rsidRDefault="00513010" w:rsidP="00A302BC">
            <w:pPr>
              <w:rPr>
                <w:rFonts w:ascii="Arial" w:eastAsia="Calibri" w:hAnsi="Arial" w:cs="Arial"/>
                <w:b/>
              </w:rPr>
            </w:pPr>
            <w:r w:rsidRPr="009A3F0B">
              <w:rPr>
                <w:rFonts w:ascii="Arial" w:eastAsia="Calibri" w:hAnsi="Arial" w:cs="Arial"/>
                <w:b/>
              </w:rPr>
              <w:t>a-</w:t>
            </w:r>
            <w:r w:rsidRPr="009A3F0B">
              <w:rPr>
                <w:rFonts w:ascii="Cambria Math" w:eastAsia="Calibri" w:hAnsi="Cambria Math" w:cs="Cambria Math"/>
                <w:b/>
              </w:rPr>
              <w:t>ș</w:t>
            </w:r>
            <w:r w:rsidRPr="009A3F0B">
              <w:rPr>
                <w:rFonts w:ascii="Arial" w:eastAsia="Calibri" w:hAnsi="Arial" w:cs="Arial"/>
                <w:b/>
              </w:rPr>
              <w:t>i  aminti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13010" w:rsidRPr="009A3F0B" w:rsidRDefault="00513010" w:rsidP="00A302BC">
            <w:pPr>
              <w:rPr>
                <w:rFonts w:ascii="Arial" w:eastAsia="Calibri" w:hAnsi="Arial" w:cs="Arial"/>
                <w:b/>
              </w:rPr>
            </w:pPr>
            <w:r w:rsidRPr="009A3F0B">
              <w:rPr>
                <w:rFonts w:ascii="Arial" w:eastAsia="Calibri" w:hAnsi="Arial" w:cs="Arial"/>
                <w:b/>
              </w:rPr>
              <w:t>a in</w:t>
            </w:r>
            <w:r w:rsidRPr="009A3F0B">
              <w:rPr>
                <w:rFonts w:ascii="Cambria Math" w:eastAsia="Calibri" w:hAnsi="Cambria Math" w:cs="Cambria Math"/>
                <w:b/>
              </w:rPr>
              <w:t>ț</w:t>
            </w:r>
            <w:r w:rsidRPr="009A3F0B">
              <w:rPr>
                <w:rFonts w:ascii="Arial" w:eastAsia="Calibri" w:hAnsi="Arial" w:cs="Arial"/>
                <w:b/>
              </w:rPr>
              <w:t>elege</w:t>
            </w:r>
          </w:p>
          <w:p w:rsidR="00513010" w:rsidRPr="009A3F0B" w:rsidRDefault="00513010" w:rsidP="00A302B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13010" w:rsidRPr="009A3F0B" w:rsidRDefault="00513010" w:rsidP="00A302BC">
            <w:pPr>
              <w:rPr>
                <w:rFonts w:ascii="Arial" w:eastAsia="Calibri" w:hAnsi="Arial" w:cs="Arial"/>
                <w:b/>
              </w:rPr>
            </w:pPr>
            <w:r w:rsidRPr="009A3F0B">
              <w:rPr>
                <w:rFonts w:ascii="Arial" w:eastAsia="Calibri" w:hAnsi="Arial" w:cs="Arial"/>
                <w:b/>
              </w:rPr>
              <w:t xml:space="preserve">a  aplica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13010" w:rsidRPr="009A3F0B" w:rsidRDefault="00513010" w:rsidP="00A302BC">
            <w:pPr>
              <w:rPr>
                <w:rFonts w:ascii="Arial" w:eastAsia="Calibri" w:hAnsi="Arial" w:cs="Arial"/>
                <w:b/>
              </w:rPr>
            </w:pPr>
            <w:r w:rsidRPr="009A3F0B">
              <w:rPr>
                <w:rFonts w:ascii="Arial" w:eastAsia="Calibri" w:hAnsi="Arial" w:cs="Arial"/>
                <w:b/>
              </w:rPr>
              <w:t>a  analiza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513010" w:rsidRP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513010">
              <w:rPr>
                <w:rFonts w:ascii="Arial" w:eastAsia="MS Mincho" w:hAnsi="Arial" w:cs="Arial"/>
                <w:b/>
              </w:rPr>
              <w:t>Total itemi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</w:rPr>
            </w:pPr>
            <w:r w:rsidRPr="00513010">
              <w:rPr>
                <w:rFonts w:ascii="Arial" w:eastAsia="MS Mincho" w:hAnsi="Arial" w:cs="Arial"/>
                <w:b/>
              </w:rPr>
              <w:t>(punctaj)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13010" w:rsidRDefault="00513010" w:rsidP="00A302BC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   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  <w:p w:rsidR="00513010" w:rsidRPr="009A3F0B" w:rsidRDefault="00513010" w:rsidP="00A302BC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punctaj</w:t>
            </w:r>
          </w:p>
        </w:tc>
      </w:tr>
      <w:tr w:rsidR="00513010" w:rsidRPr="009A3F0B" w:rsidTr="00513010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both"/>
              <w:rPr>
                <w:rFonts w:ascii="Arial" w:eastAsia="MS Mincho" w:hAnsi="Arial" w:cs="Arial"/>
                <w:lang w:val="pt-BR"/>
              </w:rPr>
            </w:pPr>
            <w:r w:rsidRPr="002A7593">
              <w:rPr>
                <w:rFonts w:ascii="Arial" w:eastAsia="Times New Roman" w:hAnsi="Arial" w:cs="Arial"/>
                <w:b/>
                <w:lang w:val="fr-BE"/>
              </w:rPr>
              <w:t>C1 Surse proprii şi străine în finanţarea unei afaceri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C  12p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B.1 3p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B.4 3p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A.1     3p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II A.a   6p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II C 12p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6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39p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43,33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</w:tc>
      </w:tr>
      <w:tr w:rsidR="00513010" w:rsidRPr="009A3F0B" w:rsidTr="00513010">
        <w:trPr>
          <w:trHeight w:val="11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both"/>
              <w:rPr>
                <w:rFonts w:ascii="Arial" w:eastAsia="MS Mincho" w:hAnsi="Arial" w:cs="Arial"/>
                <w:lang w:val="pt-BR"/>
              </w:rPr>
            </w:pPr>
            <w:r w:rsidRPr="002A7593">
              <w:rPr>
                <w:rFonts w:ascii="Arial" w:eastAsia="MS Mincho" w:hAnsi="Arial" w:cs="Arial"/>
                <w:b/>
                <w:lang w:val="fr-BE"/>
              </w:rPr>
              <w:t>C2 Documente şi registre obligatorii în finanţarea unei afaceri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II A.b 6p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II B 6p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B.2 3p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3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15p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16,67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</w:tc>
      </w:tr>
      <w:tr w:rsidR="00513010" w:rsidRPr="009A3F0B" w:rsidTr="00513010">
        <w:trPr>
          <w:trHeight w:val="11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rPr>
                <w:rFonts w:ascii="Arial" w:eastAsia="MS Mincho" w:hAnsi="Arial" w:cs="Arial"/>
              </w:rPr>
            </w:pPr>
            <w:r w:rsidRPr="009A3F0B">
              <w:rPr>
                <w:rFonts w:ascii="Arial" w:eastAsia="MS Mincho" w:hAnsi="Arial" w:cs="Arial"/>
                <w:b/>
                <w:lang w:val="it-IT"/>
              </w:rPr>
              <w:t>C3</w:t>
            </w:r>
            <w:r w:rsidRPr="009A3F0B">
              <w:rPr>
                <w:rFonts w:ascii="Arial" w:eastAsia="MS Mincho" w:hAnsi="Arial" w:cs="Arial"/>
              </w:rPr>
              <w:t xml:space="preserve"> </w:t>
            </w:r>
            <w:r w:rsidRPr="009A3F0B">
              <w:rPr>
                <w:rFonts w:ascii="Arial" w:eastAsia="MS Mincho" w:hAnsi="Arial" w:cs="Arial"/>
                <w:lang w:val="pt-BR"/>
              </w:rPr>
              <w:t xml:space="preserve"> </w:t>
            </w:r>
            <w:r w:rsidRPr="009A3F0B">
              <w:rPr>
                <w:rFonts w:ascii="Arial" w:eastAsia="Times New Roman" w:hAnsi="Arial" w:cs="Arial"/>
                <w:b/>
              </w:rPr>
              <w:t>Informaţiile economico financiare din bilanţ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B.3 3p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 A.2 3p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  <w:i/>
              </w:rPr>
            </w:pPr>
            <w:r w:rsidRPr="009A3F0B">
              <w:rPr>
                <w:rFonts w:ascii="Arial" w:eastAsia="MS Mincho" w:hAnsi="Arial" w:cs="Arial"/>
                <w:b/>
                <w:i/>
              </w:rPr>
              <w:t>III 30 p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3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36p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40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  <w:p w:rsidR="00513010" w:rsidRPr="009A3F0B" w:rsidRDefault="00513010" w:rsidP="00A302BC">
            <w:pPr>
              <w:rPr>
                <w:rFonts w:ascii="Arial" w:eastAsia="MS Mincho" w:hAnsi="Arial" w:cs="Arial"/>
              </w:rPr>
            </w:pPr>
          </w:p>
        </w:tc>
      </w:tr>
      <w:tr w:rsidR="00513010" w:rsidRPr="009A3F0B" w:rsidTr="005130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Total itemi</w:t>
            </w:r>
            <w:r>
              <w:rPr>
                <w:rFonts w:ascii="Arial" w:eastAsia="MS Mincho" w:hAnsi="Arial" w:cs="Arial"/>
                <w:b/>
              </w:rPr>
              <w:t xml:space="preserve"> (punctaj)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3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24p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4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12p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3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12p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2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42p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3010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12</w:t>
            </w:r>
          </w:p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90p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100%</w:t>
            </w:r>
          </w:p>
        </w:tc>
      </w:tr>
      <w:tr w:rsidR="00513010" w:rsidRPr="009A3F0B" w:rsidTr="005130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%</w:t>
            </w:r>
            <w:r>
              <w:rPr>
                <w:rFonts w:ascii="Arial" w:eastAsia="MS Mincho" w:hAnsi="Arial" w:cs="Arial"/>
                <w:b/>
              </w:rPr>
              <w:t xml:space="preserve"> punctaj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26,66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13,34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13,34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46,66</w:t>
            </w:r>
            <w:r w:rsidRPr="009A3F0B">
              <w:rPr>
                <w:rFonts w:ascii="Arial" w:eastAsia="MS Mincho" w:hAnsi="Arial" w:cs="Arial"/>
                <w:b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  <w:r w:rsidRPr="009A3F0B">
              <w:rPr>
                <w:rFonts w:ascii="Arial" w:eastAsia="MS Mincho" w:hAnsi="Arial" w:cs="Arial"/>
                <w:b/>
              </w:rPr>
              <w:t>100</w:t>
            </w:r>
            <w:r>
              <w:rPr>
                <w:rFonts w:ascii="Arial" w:eastAsia="MS Mincho" w:hAnsi="Arial" w:cs="Arial"/>
                <w:b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10" w:rsidRPr="009A3F0B" w:rsidRDefault="00513010" w:rsidP="00A302BC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</w:tr>
    </w:tbl>
    <w:p w:rsidR="009A3F0B" w:rsidRPr="009A3F0B" w:rsidRDefault="009A3F0B" w:rsidP="00A302BC">
      <w:pPr>
        <w:rPr>
          <w:rFonts w:ascii="Arial" w:eastAsia="Times New Roman" w:hAnsi="Arial" w:cs="Arial"/>
          <w:b/>
        </w:rPr>
      </w:pPr>
    </w:p>
    <w:p w:rsidR="009A3F0B" w:rsidRPr="009A3F0B" w:rsidRDefault="009A3F0B" w:rsidP="00A302BC">
      <w:pPr>
        <w:rPr>
          <w:rFonts w:ascii="Arial" w:eastAsia="Times New Roman" w:hAnsi="Arial" w:cs="Arial"/>
        </w:rPr>
        <w:sectPr w:rsidR="009A3F0B" w:rsidRPr="009A3F0B" w:rsidSect="009A3F0B">
          <w:pgSz w:w="15840" w:h="12240" w:orient="landscape"/>
          <w:pgMar w:top="720" w:right="900" w:bottom="720" w:left="1440" w:header="720" w:footer="720" w:gutter="0"/>
          <w:cols w:space="720"/>
        </w:sectPr>
      </w:pPr>
    </w:p>
    <w:p w:rsidR="009A3F0B" w:rsidRPr="009A3F0B" w:rsidRDefault="009A3F0B" w:rsidP="00A302BC">
      <w:pPr>
        <w:rPr>
          <w:rFonts w:ascii="Arial" w:eastAsia="Times New Roman" w:hAnsi="Arial" w:cs="Arial"/>
        </w:rPr>
      </w:pPr>
    </w:p>
    <w:p w:rsidR="009A3F0B" w:rsidRDefault="009A3F0B" w:rsidP="00A302BC">
      <w:pPr>
        <w:jc w:val="center"/>
        <w:rPr>
          <w:rFonts w:ascii="Arial" w:eastAsia="Times New Roman" w:hAnsi="Arial" w:cs="Arial"/>
          <w:b/>
        </w:rPr>
      </w:pPr>
      <w:r w:rsidRPr="0048206C">
        <w:rPr>
          <w:rFonts w:ascii="Arial" w:eastAsia="Times New Roman" w:hAnsi="Arial" w:cs="Arial"/>
          <w:b/>
        </w:rPr>
        <w:t xml:space="preserve">TEST DE EVALUARE </w:t>
      </w:r>
    </w:p>
    <w:p w:rsidR="008978F9" w:rsidRPr="003C2354" w:rsidRDefault="008978F9" w:rsidP="00A302BC">
      <w:pPr>
        <w:jc w:val="center"/>
        <w:rPr>
          <w:rFonts w:ascii="Arial" w:eastAsia="Times New Roman" w:hAnsi="Arial" w:cs="Arial"/>
          <w:b/>
          <w:color w:val="4F81BD"/>
        </w:rPr>
      </w:pPr>
    </w:p>
    <w:p w:rsidR="003C2354" w:rsidRPr="003C2354" w:rsidRDefault="009A3F0B" w:rsidP="00A302BC">
      <w:pPr>
        <w:numPr>
          <w:ilvl w:val="0"/>
          <w:numId w:val="7"/>
        </w:numPr>
        <w:rPr>
          <w:rFonts w:ascii="Arial" w:eastAsia="Times New Roman" w:hAnsi="Arial" w:cs="Arial"/>
          <w:b/>
          <w:lang w:val="pt-BR"/>
        </w:rPr>
      </w:pPr>
      <w:r w:rsidRPr="009A3F0B">
        <w:rPr>
          <w:rFonts w:ascii="Arial" w:eastAsia="Times New Roman" w:hAnsi="Arial" w:cs="Arial"/>
          <w:b/>
        </w:rPr>
        <w:t xml:space="preserve">Toate subiectele sunt obligatorii. </w:t>
      </w:r>
    </w:p>
    <w:p w:rsidR="009A3F0B" w:rsidRPr="009A3F0B" w:rsidRDefault="009A3F0B" w:rsidP="00A302BC">
      <w:pPr>
        <w:numPr>
          <w:ilvl w:val="0"/>
          <w:numId w:val="7"/>
        </w:numPr>
        <w:rPr>
          <w:rFonts w:ascii="Arial" w:eastAsia="Times New Roman" w:hAnsi="Arial" w:cs="Arial"/>
          <w:b/>
          <w:lang w:val="pt-BR"/>
        </w:rPr>
      </w:pPr>
      <w:r w:rsidRPr="009A3F0B">
        <w:rPr>
          <w:rFonts w:ascii="Arial" w:eastAsia="Times New Roman" w:hAnsi="Arial" w:cs="Arial"/>
          <w:b/>
          <w:lang w:val="pt-BR"/>
        </w:rPr>
        <w:t>Se acordă 10 puncte din oficiu.</w:t>
      </w:r>
    </w:p>
    <w:p w:rsidR="009A3F0B" w:rsidRPr="003C2354" w:rsidRDefault="009A3F0B" w:rsidP="00A302BC">
      <w:pPr>
        <w:numPr>
          <w:ilvl w:val="0"/>
          <w:numId w:val="7"/>
        </w:numPr>
        <w:rPr>
          <w:rFonts w:ascii="Arial" w:eastAsia="Times New Roman" w:hAnsi="Arial" w:cs="Arial"/>
          <w:b/>
          <w:lang w:val="pt-BR"/>
        </w:rPr>
      </w:pPr>
      <w:r w:rsidRPr="009A3F0B">
        <w:rPr>
          <w:rFonts w:ascii="Arial" w:eastAsia="Times New Roman" w:hAnsi="Arial" w:cs="Arial"/>
          <w:b/>
          <w:lang w:val="pt-BR"/>
        </w:rPr>
        <w:t>Timpul efectiv de lucru este de 50 min.</w:t>
      </w:r>
    </w:p>
    <w:p w:rsidR="009A3F0B" w:rsidRPr="009A3F0B" w:rsidRDefault="009A3F0B" w:rsidP="00A302BC">
      <w:pPr>
        <w:rPr>
          <w:rFonts w:ascii="Arial" w:eastAsia="Batang" w:hAnsi="Arial" w:cs="Arial"/>
          <w:b/>
          <w:caps/>
          <w:lang w:val="pt-BR" w:eastAsia="ko-KR"/>
        </w:rPr>
      </w:pPr>
      <w:proofErr w:type="gramStart"/>
      <w:r w:rsidRPr="002A7593">
        <w:rPr>
          <w:rFonts w:ascii="Arial" w:eastAsia="Times New Roman" w:hAnsi="Arial" w:cs="Arial"/>
          <w:b/>
          <w:bCs/>
          <w:u w:val="single"/>
          <w:lang w:val="fr-BE"/>
        </w:rPr>
        <w:t>Subiectul  I</w:t>
      </w:r>
      <w:proofErr w:type="gramEnd"/>
      <w:r w:rsidRPr="002A7593">
        <w:rPr>
          <w:rFonts w:ascii="Arial" w:eastAsia="Times New Roman" w:hAnsi="Arial" w:cs="Arial"/>
          <w:b/>
          <w:bCs/>
          <w:u w:val="single"/>
          <w:lang w:val="fr-BE"/>
        </w:rPr>
        <w:t xml:space="preserve">                                                                                         30 puncte</w:t>
      </w:r>
    </w:p>
    <w:p w:rsidR="0048206C" w:rsidRPr="002A7593" w:rsidRDefault="009A3F0B" w:rsidP="00A302BC">
      <w:pPr>
        <w:ind w:right="-144"/>
        <w:rPr>
          <w:rFonts w:ascii="Arial" w:eastAsia="Times New Roman" w:hAnsi="Arial" w:cs="Arial"/>
          <w:b/>
          <w:lang w:val="fr-BE"/>
        </w:rPr>
      </w:pPr>
      <w:proofErr w:type="gramStart"/>
      <w:r w:rsidRPr="002A7593">
        <w:rPr>
          <w:rFonts w:ascii="Arial" w:eastAsia="Times New Roman" w:hAnsi="Arial" w:cs="Arial"/>
          <w:b/>
          <w:lang w:val="fr-BE"/>
        </w:rPr>
        <w:t>A.Citiţi</w:t>
      </w:r>
      <w:proofErr w:type="gramEnd"/>
      <w:r w:rsidRPr="002A7593">
        <w:rPr>
          <w:rFonts w:ascii="Arial" w:eastAsia="Times New Roman" w:hAnsi="Arial" w:cs="Arial"/>
          <w:b/>
          <w:lang w:val="fr-BE"/>
        </w:rPr>
        <w:t xml:space="preserve"> enun</w:t>
      </w:r>
      <w:r w:rsidR="0048206C" w:rsidRPr="002A7593">
        <w:rPr>
          <w:rFonts w:ascii="Arial" w:eastAsia="Times New Roman" w:hAnsi="Arial" w:cs="Arial"/>
          <w:b/>
          <w:lang w:val="fr-BE"/>
        </w:rPr>
        <w:t xml:space="preserve">ţurile de mai jos şi stabiliţi </w:t>
      </w:r>
      <w:r w:rsidRPr="002A7593">
        <w:rPr>
          <w:rFonts w:ascii="Arial" w:eastAsia="Times New Roman" w:hAnsi="Arial" w:cs="Arial"/>
          <w:b/>
          <w:lang w:val="fr-BE"/>
        </w:rPr>
        <w:t>varianta de răspuns considerată corectă</w:t>
      </w:r>
      <w:r w:rsidR="0048206C" w:rsidRPr="002A7593">
        <w:rPr>
          <w:rFonts w:ascii="Arial" w:eastAsia="Times New Roman" w:hAnsi="Arial" w:cs="Arial"/>
          <w:b/>
          <w:lang w:val="fr-BE"/>
        </w:rPr>
        <w:t>:</w:t>
      </w:r>
      <w:r w:rsidRPr="002A7593">
        <w:rPr>
          <w:rFonts w:ascii="Arial" w:eastAsia="Times New Roman" w:hAnsi="Arial" w:cs="Arial"/>
          <w:b/>
          <w:lang w:val="fr-BE"/>
        </w:rPr>
        <w:t xml:space="preserve"> </w:t>
      </w:r>
    </w:p>
    <w:p w:rsidR="009A3F0B" w:rsidRPr="002A7593" w:rsidRDefault="0048206C" w:rsidP="00A302BC">
      <w:pPr>
        <w:ind w:right="-144"/>
        <w:rPr>
          <w:rFonts w:ascii="Arial" w:eastAsia="Times New Roman" w:hAnsi="Arial" w:cs="Arial"/>
          <w:b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 xml:space="preserve">                                                                                                             6 puncte</w:t>
      </w:r>
      <w:r w:rsidR="009A3F0B" w:rsidRPr="002A7593">
        <w:rPr>
          <w:rFonts w:ascii="Arial" w:eastAsia="Times New Roman" w:hAnsi="Arial" w:cs="Arial"/>
          <w:b/>
          <w:lang w:val="fr-BE"/>
        </w:rPr>
        <w:t xml:space="preserve">      </w:t>
      </w:r>
      <w:r w:rsidRPr="002A7593">
        <w:rPr>
          <w:rFonts w:ascii="Arial" w:eastAsia="Times New Roman" w:hAnsi="Arial" w:cs="Arial"/>
          <w:b/>
          <w:lang w:val="fr-BE"/>
        </w:rPr>
        <w:t xml:space="preserve">           </w:t>
      </w:r>
    </w:p>
    <w:p w:rsidR="009A3F0B" w:rsidRPr="002A7593" w:rsidRDefault="009A3F0B" w:rsidP="00A302BC">
      <w:pPr>
        <w:tabs>
          <w:tab w:val="left" w:pos="0"/>
        </w:tabs>
        <w:ind w:left="-1440" w:firstLine="1440"/>
        <w:contextualSpacing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 xml:space="preserve">1. </w:t>
      </w:r>
      <w:r w:rsidRPr="002A7593">
        <w:rPr>
          <w:rFonts w:ascii="Arial" w:eastAsia="Times New Roman" w:hAnsi="Arial" w:cs="Arial"/>
          <w:lang w:val="fr-BE"/>
        </w:rPr>
        <w:t xml:space="preserve">O societate cu o valoare a capitalurilor de 160.000lei, număr de acţiuni emise </w:t>
      </w:r>
    </w:p>
    <w:p w:rsidR="009A3F0B" w:rsidRDefault="009A3F0B" w:rsidP="00A302BC">
      <w:pPr>
        <w:tabs>
          <w:tab w:val="left" w:pos="0"/>
        </w:tabs>
        <w:ind w:left="-1440" w:firstLine="1440"/>
        <w:contextualSpacing/>
        <w:rPr>
          <w:rFonts w:ascii="Arial" w:eastAsia="Times New Roman" w:hAnsi="Arial" w:cs="Arial"/>
        </w:rPr>
      </w:pPr>
      <w:r w:rsidRPr="009A3F0B">
        <w:rPr>
          <w:rFonts w:ascii="Arial" w:eastAsia="Times New Roman" w:hAnsi="Arial" w:cs="Arial"/>
        </w:rPr>
        <w:t>20.</w:t>
      </w:r>
      <w:r>
        <w:rPr>
          <w:rFonts w:ascii="Arial" w:eastAsia="Times New Roman" w:hAnsi="Arial" w:cs="Arial"/>
        </w:rPr>
        <w:t xml:space="preserve">000 </w:t>
      </w:r>
      <w:r w:rsidRPr="009A3F0B">
        <w:rPr>
          <w:rFonts w:ascii="Arial" w:eastAsia="Times New Roman" w:hAnsi="Arial" w:cs="Arial"/>
        </w:rPr>
        <w:t>înregistrează majorarea capitalului prin emite</w:t>
      </w:r>
      <w:r>
        <w:rPr>
          <w:rFonts w:ascii="Arial" w:eastAsia="Times New Roman" w:hAnsi="Arial" w:cs="Arial"/>
        </w:rPr>
        <w:t xml:space="preserve">rea a 10. 000acţini la valoarea </w:t>
      </w:r>
    </w:p>
    <w:p w:rsidR="009A3F0B" w:rsidRPr="009A3F0B" w:rsidRDefault="009A3F0B" w:rsidP="00A302BC">
      <w:pPr>
        <w:tabs>
          <w:tab w:val="left" w:pos="0"/>
        </w:tabs>
        <w:ind w:left="-1440" w:firstLine="144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 lei </w:t>
      </w:r>
      <w:r w:rsidRPr="009A3F0B">
        <w:rPr>
          <w:rFonts w:ascii="Arial" w:eastAsia="Times New Roman" w:hAnsi="Arial" w:cs="Arial"/>
        </w:rPr>
        <w:t xml:space="preserve">pentru o </w:t>
      </w:r>
      <w:proofErr w:type="gramStart"/>
      <w:r w:rsidRPr="009A3F0B">
        <w:rPr>
          <w:rFonts w:ascii="Arial" w:eastAsia="Times New Roman" w:hAnsi="Arial" w:cs="Arial"/>
        </w:rPr>
        <w:t>acţiune.Valoarea</w:t>
      </w:r>
      <w:proofErr w:type="gramEnd"/>
      <w:r w:rsidRPr="009A3F0B">
        <w:rPr>
          <w:rFonts w:ascii="Arial" w:eastAsia="Times New Roman" w:hAnsi="Arial" w:cs="Arial"/>
        </w:rPr>
        <w:t xml:space="preserve"> matematică contabilă nouă este:</w:t>
      </w:r>
    </w:p>
    <w:p w:rsidR="009A3F0B" w:rsidRPr="009A3F0B" w:rsidRDefault="009A3F0B" w:rsidP="00A302BC">
      <w:pPr>
        <w:numPr>
          <w:ilvl w:val="0"/>
          <w:numId w:val="11"/>
        </w:numPr>
        <w:tabs>
          <w:tab w:val="left" w:pos="0"/>
        </w:tabs>
        <w:contextualSpacing/>
        <w:rPr>
          <w:rFonts w:ascii="Arial" w:eastAsia="Times New Roman" w:hAnsi="Arial" w:cs="Arial"/>
        </w:rPr>
      </w:pPr>
      <w:r w:rsidRPr="009A3F0B">
        <w:rPr>
          <w:rFonts w:ascii="Arial" w:eastAsia="Times New Roman" w:hAnsi="Arial" w:cs="Arial"/>
        </w:rPr>
        <w:t>7 lei;</w:t>
      </w:r>
    </w:p>
    <w:p w:rsidR="009A3F0B" w:rsidRPr="009A3F0B" w:rsidRDefault="009A3F0B" w:rsidP="00A302BC">
      <w:pPr>
        <w:numPr>
          <w:ilvl w:val="0"/>
          <w:numId w:val="11"/>
        </w:numPr>
        <w:tabs>
          <w:tab w:val="left" w:pos="0"/>
        </w:tabs>
        <w:contextualSpacing/>
        <w:rPr>
          <w:rFonts w:ascii="Arial" w:eastAsia="Times New Roman" w:hAnsi="Arial" w:cs="Arial"/>
        </w:rPr>
      </w:pPr>
      <w:r w:rsidRPr="009A3F0B">
        <w:rPr>
          <w:rFonts w:ascii="Arial" w:eastAsia="Times New Roman" w:hAnsi="Arial" w:cs="Arial"/>
        </w:rPr>
        <w:t>8  lei;</w:t>
      </w:r>
    </w:p>
    <w:p w:rsidR="009A3F0B" w:rsidRPr="009A3F0B" w:rsidRDefault="009A3F0B" w:rsidP="00A302BC">
      <w:pPr>
        <w:numPr>
          <w:ilvl w:val="0"/>
          <w:numId w:val="11"/>
        </w:numPr>
        <w:tabs>
          <w:tab w:val="left" w:pos="0"/>
        </w:tabs>
        <w:contextualSpacing/>
        <w:rPr>
          <w:rFonts w:ascii="Arial" w:eastAsia="Times New Roman" w:hAnsi="Arial" w:cs="Arial"/>
        </w:rPr>
      </w:pPr>
      <w:r w:rsidRPr="009A3F0B">
        <w:rPr>
          <w:rFonts w:ascii="Arial" w:eastAsia="Times New Roman" w:hAnsi="Arial" w:cs="Arial"/>
        </w:rPr>
        <w:t>11 lei;</w:t>
      </w:r>
    </w:p>
    <w:p w:rsidR="009A3F0B" w:rsidRPr="009A3F0B" w:rsidRDefault="009A3F0B" w:rsidP="00A302BC">
      <w:pPr>
        <w:numPr>
          <w:ilvl w:val="0"/>
          <w:numId w:val="11"/>
        </w:numPr>
        <w:tabs>
          <w:tab w:val="left" w:pos="0"/>
        </w:tabs>
        <w:contextualSpacing/>
        <w:rPr>
          <w:rFonts w:ascii="Arial" w:eastAsia="Times New Roman" w:hAnsi="Arial" w:cs="Arial"/>
        </w:rPr>
      </w:pPr>
      <w:r w:rsidRPr="009A3F0B">
        <w:rPr>
          <w:rFonts w:ascii="Arial" w:eastAsia="Times New Roman" w:hAnsi="Arial" w:cs="Arial"/>
        </w:rPr>
        <w:t>22 lei</w:t>
      </w:r>
    </w:p>
    <w:p w:rsidR="009A3F0B" w:rsidRPr="002A7593" w:rsidRDefault="009A3F0B" w:rsidP="00A302BC">
      <w:pPr>
        <w:contextualSpacing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 xml:space="preserve">2.  </w:t>
      </w:r>
      <w:r w:rsidRPr="002A7593">
        <w:rPr>
          <w:rFonts w:ascii="Arial" w:eastAsia="Times New Roman" w:hAnsi="Arial" w:cs="Arial"/>
          <w:lang w:val="fr-BE"/>
        </w:rPr>
        <w:t>Bilanţul firmei înregistreză active imobilizate-28.000lei, active circulante-14.500lei, datorii curente-10.200lei, datorii pe termen lung-9.600lei, capitaluri-</w:t>
      </w:r>
      <w:proofErr w:type="gramStart"/>
      <w:r w:rsidRPr="002A7593">
        <w:rPr>
          <w:rFonts w:ascii="Arial" w:eastAsia="Times New Roman" w:hAnsi="Arial" w:cs="Arial"/>
          <w:lang w:val="fr-BE"/>
        </w:rPr>
        <w:t>22.700lei.Activul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 net contabil are valoarea de:</w:t>
      </w:r>
    </w:p>
    <w:p w:rsidR="009A3F0B" w:rsidRPr="009A3F0B" w:rsidRDefault="009A3F0B" w:rsidP="00A302BC">
      <w:pPr>
        <w:contextualSpacing/>
        <w:rPr>
          <w:rFonts w:ascii="Arial" w:eastAsia="Times New Roman" w:hAnsi="Arial" w:cs="Arial"/>
          <w:lang w:val="pt-BR"/>
        </w:rPr>
      </w:pPr>
      <w:r w:rsidRPr="009A3F0B">
        <w:rPr>
          <w:rFonts w:ascii="Arial" w:eastAsia="Times New Roman" w:hAnsi="Arial" w:cs="Arial"/>
          <w:lang w:val="pt-BR"/>
        </w:rPr>
        <w:t xml:space="preserve">      a) 8.200 lei</w:t>
      </w:r>
    </w:p>
    <w:p w:rsidR="009A3F0B" w:rsidRPr="002A7593" w:rsidRDefault="009A3F0B" w:rsidP="00A302BC">
      <w:pPr>
        <w:contextualSpacing/>
        <w:rPr>
          <w:rFonts w:ascii="Arial" w:eastAsia="Times New Roman" w:hAnsi="Arial" w:cs="Arial"/>
          <w:lang w:val="fr-BE"/>
        </w:rPr>
      </w:pPr>
      <w:r w:rsidRPr="009A3F0B">
        <w:rPr>
          <w:rFonts w:ascii="Arial" w:eastAsia="Times New Roman" w:hAnsi="Arial" w:cs="Arial"/>
          <w:lang w:val="pt-BR"/>
        </w:rPr>
        <w:t xml:space="preserve">      b) 22.700 lei</w:t>
      </w:r>
    </w:p>
    <w:p w:rsidR="009A3F0B" w:rsidRPr="009A3F0B" w:rsidRDefault="009A3F0B" w:rsidP="00A302BC">
      <w:pPr>
        <w:contextualSpacing/>
        <w:rPr>
          <w:rFonts w:ascii="Arial" w:eastAsia="Times New Roman" w:hAnsi="Arial" w:cs="Arial"/>
          <w:lang w:val="it-IT"/>
        </w:rPr>
      </w:pPr>
      <w:r w:rsidRPr="009A3F0B">
        <w:rPr>
          <w:rFonts w:ascii="Arial" w:eastAsia="Times New Roman" w:hAnsi="Arial" w:cs="Arial"/>
          <w:lang w:val="it-IT"/>
        </w:rPr>
        <w:t xml:space="preserve">      c) 32.300 lei</w:t>
      </w:r>
    </w:p>
    <w:p w:rsidR="009A3F0B" w:rsidRPr="009A3F0B" w:rsidRDefault="009A3F0B" w:rsidP="00A302BC">
      <w:pPr>
        <w:contextualSpacing/>
        <w:rPr>
          <w:rFonts w:ascii="Arial" w:eastAsia="Times New Roman" w:hAnsi="Arial" w:cs="Arial"/>
          <w:lang w:val="it-IT"/>
        </w:rPr>
      </w:pPr>
      <w:r w:rsidRPr="009A3F0B">
        <w:rPr>
          <w:rFonts w:ascii="Arial" w:eastAsia="Times New Roman" w:hAnsi="Arial" w:cs="Arial"/>
          <w:color w:val="FF9900"/>
          <w:lang w:val="it-IT"/>
        </w:rPr>
        <w:t xml:space="preserve">      </w:t>
      </w:r>
      <w:r w:rsidRPr="009A3F0B">
        <w:rPr>
          <w:rFonts w:ascii="Arial" w:eastAsia="Times New Roman" w:hAnsi="Arial" w:cs="Arial"/>
          <w:lang w:val="it-IT"/>
        </w:rPr>
        <w:t>d) 32.900lei</w:t>
      </w:r>
    </w:p>
    <w:p w:rsidR="009A3F0B" w:rsidRPr="009A3F0B" w:rsidRDefault="009A3F0B" w:rsidP="00A302B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7E7334" w:rsidRPr="00A30925" w:rsidRDefault="009A3F0B" w:rsidP="00A302BC">
      <w:pPr>
        <w:jc w:val="both"/>
        <w:rPr>
          <w:rFonts w:ascii="Arial" w:hAnsi="Arial" w:cs="Arial"/>
          <w:b/>
          <w:lang w:val="fr-BE"/>
        </w:rPr>
      </w:pPr>
      <w:r w:rsidRPr="009A3F0B">
        <w:rPr>
          <w:rFonts w:ascii="Arial" w:eastAsia="Times New Roman" w:hAnsi="Arial" w:cs="Arial"/>
          <w:b/>
        </w:rPr>
        <w:t>B.</w:t>
      </w:r>
      <w:r w:rsidRPr="009A3F0B">
        <w:rPr>
          <w:rFonts w:ascii="Arial" w:eastAsia="Times New Roman" w:hAnsi="Arial" w:cs="Arial"/>
          <w:color w:val="99CC00"/>
        </w:rPr>
        <w:t xml:space="preserve">   </w:t>
      </w:r>
      <w:r w:rsidR="007E7334" w:rsidRPr="00F67D62">
        <w:rPr>
          <w:rFonts w:ascii="Arial" w:hAnsi="Arial" w:cs="Arial"/>
          <w:b/>
        </w:rPr>
        <w:t>Scrie</w:t>
      </w:r>
      <w:r w:rsidR="007E7334" w:rsidRPr="00F67D62">
        <w:rPr>
          <w:rFonts w:ascii="Cambria Math" w:hAnsi="Cambria Math" w:cs="Cambria Math"/>
          <w:b/>
        </w:rPr>
        <w:t>ț</w:t>
      </w:r>
      <w:r w:rsidR="007E7334">
        <w:rPr>
          <w:rFonts w:ascii="Arial" w:hAnsi="Arial" w:cs="Arial"/>
          <w:b/>
        </w:rPr>
        <w:t>i pe foaie, cifra</w:t>
      </w:r>
      <w:r w:rsidR="007E7334" w:rsidRPr="00F67D62">
        <w:rPr>
          <w:rFonts w:ascii="Arial" w:hAnsi="Arial" w:cs="Arial"/>
          <w:b/>
        </w:rPr>
        <w:t xml:space="preserve"> corespunzătoare fiecărui </w:t>
      </w:r>
      <w:proofErr w:type="gramStart"/>
      <w:r w:rsidR="007E7334" w:rsidRPr="00F67D62">
        <w:rPr>
          <w:rFonts w:ascii="Arial" w:hAnsi="Arial" w:cs="Arial"/>
          <w:b/>
        </w:rPr>
        <w:t>enun</w:t>
      </w:r>
      <w:r w:rsidR="007E7334" w:rsidRPr="00F67D62">
        <w:rPr>
          <w:rFonts w:ascii="Cambria Math" w:hAnsi="Cambria Math" w:cs="Cambria Math"/>
          <w:b/>
        </w:rPr>
        <w:t>ț</w:t>
      </w:r>
      <w:r w:rsidR="007E7334">
        <w:rPr>
          <w:rFonts w:ascii="Arial" w:hAnsi="Arial" w:cs="Arial"/>
          <w:b/>
        </w:rPr>
        <w:t xml:space="preserve"> </w:t>
      </w:r>
      <w:r w:rsidR="007E7334" w:rsidRPr="00F67D62">
        <w:rPr>
          <w:rFonts w:ascii="Arial" w:hAnsi="Arial" w:cs="Arial"/>
          <w:b/>
        </w:rPr>
        <w:t xml:space="preserve"> </w:t>
      </w:r>
      <w:r w:rsidR="007E7334" w:rsidRPr="00F67D62">
        <w:rPr>
          <w:rFonts w:ascii="Cambria Math" w:hAnsi="Cambria Math" w:cs="Cambria Math"/>
          <w:b/>
        </w:rPr>
        <w:t>ș</w:t>
      </w:r>
      <w:r w:rsidR="007E7334" w:rsidRPr="00F67D62">
        <w:rPr>
          <w:rFonts w:ascii="Arial" w:hAnsi="Arial" w:cs="Arial"/>
          <w:b/>
        </w:rPr>
        <w:t>i</w:t>
      </w:r>
      <w:proofErr w:type="gramEnd"/>
      <w:r w:rsidR="007E7334" w:rsidRPr="00F67D62">
        <w:rPr>
          <w:rFonts w:ascii="Arial" w:hAnsi="Arial" w:cs="Arial"/>
          <w:b/>
        </w:rPr>
        <w:t xml:space="preserve"> nota</w:t>
      </w:r>
      <w:r w:rsidR="007E7334" w:rsidRPr="00F67D62">
        <w:rPr>
          <w:rFonts w:ascii="Cambria Math" w:hAnsi="Cambria Math" w:cs="Cambria Math"/>
          <w:b/>
        </w:rPr>
        <w:t>ț</w:t>
      </w:r>
      <w:r w:rsidR="007E7334" w:rsidRPr="00F67D62">
        <w:rPr>
          <w:rFonts w:ascii="Arial" w:hAnsi="Arial" w:cs="Arial"/>
          <w:b/>
        </w:rPr>
        <w:t>i în dreptul ei litera A, dacă aprecia</w:t>
      </w:r>
      <w:r w:rsidR="007E7334" w:rsidRPr="00F67D62">
        <w:rPr>
          <w:rFonts w:ascii="Cambria Math" w:hAnsi="Cambria Math" w:cs="Cambria Math"/>
          <w:b/>
        </w:rPr>
        <w:t>ț</w:t>
      </w:r>
      <w:r w:rsidR="007E7334" w:rsidRPr="00F67D62">
        <w:rPr>
          <w:rFonts w:ascii="Arial" w:hAnsi="Arial" w:cs="Arial"/>
          <w:b/>
        </w:rPr>
        <w:t>i că enun</w:t>
      </w:r>
      <w:r w:rsidR="007E7334" w:rsidRPr="00F67D62">
        <w:rPr>
          <w:rFonts w:ascii="Cambria Math" w:hAnsi="Cambria Math" w:cs="Cambria Math"/>
          <w:b/>
        </w:rPr>
        <w:t>ț</w:t>
      </w:r>
      <w:r w:rsidR="007E7334" w:rsidRPr="00F67D62">
        <w:rPr>
          <w:rFonts w:ascii="Arial" w:hAnsi="Arial" w:cs="Arial"/>
          <w:b/>
        </w:rPr>
        <w:t>ul este adevărat sau litera F, dacă aprecia</w:t>
      </w:r>
      <w:r w:rsidR="007E7334" w:rsidRPr="00F67D62">
        <w:rPr>
          <w:rFonts w:ascii="Cambria Math" w:hAnsi="Cambria Math" w:cs="Cambria Math"/>
          <w:b/>
        </w:rPr>
        <w:t>ț</w:t>
      </w:r>
      <w:r w:rsidR="007E7334" w:rsidRPr="00F67D62">
        <w:rPr>
          <w:rFonts w:ascii="Arial" w:hAnsi="Arial" w:cs="Arial"/>
          <w:b/>
        </w:rPr>
        <w:t>i că enun</w:t>
      </w:r>
      <w:r w:rsidR="007E7334" w:rsidRPr="00F67D62">
        <w:rPr>
          <w:rFonts w:ascii="Cambria Math" w:hAnsi="Cambria Math" w:cs="Cambria Math"/>
          <w:b/>
        </w:rPr>
        <w:t>ț</w:t>
      </w:r>
      <w:r w:rsidR="007E7334" w:rsidRPr="00F67D62">
        <w:rPr>
          <w:rFonts w:ascii="Arial" w:hAnsi="Arial" w:cs="Arial"/>
          <w:b/>
        </w:rPr>
        <w:t xml:space="preserve">ul este fals.  </w:t>
      </w:r>
      <w:r w:rsidR="0048206C">
        <w:rPr>
          <w:rFonts w:ascii="Arial" w:hAnsi="Arial" w:cs="Arial"/>
          <w:b/>
        </w:rPr>
        <w:t xml:space="preserve">                                                                     </w:t>
      </w:r>
      <w:r w:rsidR="0048206C" w:rsidRPr="00A30925">
        <w:rPr>
          <w:rFonts w:ascii="Arial" w:hAnsi="Arial" w:cs="Arial"/>
          <w:b/>
          <w:lang w:val="fr-BE"/>
        </w:rPr>
        <w:t>12 puncte</w:t>
      </w:r>
    </w:p>
    <w:p w:rsidR="009A3F0B" w:rsidRPr="002A7593" w:rsidRDefault="009A3F0B" w:rsidP="00A302BC">
      <w:pPr>
        <w:autoSpaceDE w:val="0"/>
        <w:autoSpaceDN w:val="0"/>
        <w:adjustRightInd w:val="0"/>
        <w:jc w:val="both"/>
        <w:rPr>
          <w:rFonts w:ascii="Arial" w:eastAsia="Batang" w:hAnsi="Arial" w:cs="Arial"/>
          <w:lang w:val="fr-BE" w:eastAsia="ko-KR"/>
        </w:rPr>
      </w:pPr>
      <w:r w:rsidRPr="002A7593">
        <w:rPr>
          <w:rFonts w:ascii="Arial" w:eastAsia="Batang" w:hAnsi="Arial" w:cs="Arial"/>
          <w:b/>
          <w:lang w:val="fr-BE" w:eastAsia="ko-KR"/>
        </w:rPr>
        <w:t>1.</w:t>
      </w:r>
      <w:r w:rsidRPr="002A7593">
        <w:rPr>
          <w:rFonts w:ascii="Arial" w:eastAsia="Batang" w:hAnsi="Arial" w:cs="Arial"/>
          <w:lang w:val="fr-BE" w:eastAsia="ko-KR"/>
        </w:rPr>
        <w:t xml:space="preserve"> Profitul curent este o sursă permanentă de finanţare deoarece stă la baza f</w:t>
      </w:r>
      <w:r w:rsidR="007E7334" w:rsidRPr="002A7593">
        <w:rPr>
          <w:rFonts w:ascii="Arial" w:eastAsia="Batang" w:hAnsi="Arial" w:cs="Arial"/>
          <w:lang w:val="fr-BE" w:eastAsia="ko-KR"/>
        </w:rPr>
        <w:t xml:space="preserve">ormării altor capitaluri.   </w:t>
      </w:r>
      <w:r w:rsidRPr="002A7593">
        <w:rPr>
          <w:rFonts w:ascii="Arial" w:eastAsia="Batang" w:hAnsi="Arial" w:cs="Arial"/>
          <w:lang w:val="fr-BE" w:eastAsia="ko-KR"/>
        </w:rPr>
        <w:t xml:space="preserve"> </w:t>
      </w:r>
    </w:p>
    <w:p w:rsidR="009A3F0B" w:rsidRPr="007E7334" w:rsidRDefault="009A3F0B" w:rsidP="00A302BC">
      <w:pPr>
        <w:ind w:right="-720"/>
        <w:rPr>
          <w:rFonts w:ascii="Arial" w:eastAsia="Times New Roman" w:hAnsi="Arial" w:cs="Arial"/>
          <w:lang w:val="pt-BR"/>
        </w:rPr>
      </w:pPr>
      <w:r w:rsidRPr="00434ED7">
        <w:rPr>
          <w:rFonts w:ascii="Arial" w:eastAsia="Times New Roman" w:hAnsi="Arial" w:cs="Arial"/>
          <w:b/>
          <w:lang w:val="it-IT"/>
        </w:rPr>
        <w:t>2.</w:t>
      </w:r>
      <w:r w:rsidRPr="009A3F0B">
        <w:rPr>
          <w:rFonts w:ascii="Arial" w:eastAsia="Times New Roman" w:hAnsi="Arial" w:cs="Arial"/>
          <w:lang w:val="it-IT"/>
        </w:rPr>
        <w:t xml:space="preserve">  </w:t>
      </w:r>
      <w:r w:rsidRPr="009A3F0B">
        <w:rPr>
          <w:rFonts w:ascii="Arial" w:eastAsia="Times New Roman" w:hAnsi="Arial" w:cs="Arial"/>
          <w:lang w:val="pt-BR"/>
        </w:rPr>
        <w:t>Notele de contabilitate se întocmesc  obligatoriu pentru  to</w:t>
      </w:r>
      <w:r w:rsidR="007E7334">
        <w:rPr>
          <w:rFonts w:ascii="Arial" w:eastAsia="Times New Roman" w:hAnsi="Arial" w:cs="Arial"/>
          <w:lang w:val="pt-BR"/>
        </w:rPr>
        <w:t xml:space="preserve">ate operaţiile înregistrate; </w:t>
      </w:r>
    </w:p>
    <w:p w:rsidR="00EC46B6" w:rsidRPr="002A7593" w:rsidRDefault="009A3F0B" w:rsidP="00A302BC">
      <w:pPr>
        <w:jc w:val="both"/>
        <w:rPr>
          <w:rFonts w:ascii="Arial" w:eastAsia="Times New Roman" w:hAnsi="Arial" w:cs="Arial"/>
          <w:lang w:val="fr-BE"/>
        </w:rPr>
      </w:pPr>
      <w:r w:rsidRPr="00434ED7">
        <w:rPr>
          <w:rFonts w:ascii="Arial" w:eastAsia="Times New Roman" w:hAnsi="Arial" w:cs="Arial"/>
          <w:b/>
          <w:lang w:val="it-IT"/>
        </w:rPr>
        <w:t>3</w:t>
      </w:r>
      <w:r w:rsidRPr="009A3F0B">
        <w:rPr>
          <w:rFonts w:ascii="Arial" w:eastAsia="Times New Roman" w:hAnsi="Arial" w:cs="Arial"/>
          <w:lang w:val="it-IT"/>
        </w:rPr>
        <w:t>.  Balanţa de verificare stă la baza întocmiri bilanţului funcţ</w:t>
      </w:r>
      <w:r w:rsidR="007E7334">
        <w:rPr>
          <w:rFonts w:ascii="Arial" w:eastAsia="Times New Roman" w:hAnsi="Arial" w:cs="Arial"/>
          <w:lang w:val="it-IT"/>
        </w:rPr>
        <w:t xml:space="preserve">ional şi a bilanţului finaciar </w:t>
      </w:r>
      <w:r w:rsidRPr="009A3F0B">
        <w:rPr>
          <w:rFonts w:ascii="Arial" w:eastAsia="Times New Roman" w:hAnsi="Arial" w:cs="Arial"/>
          <w:lang w:val="it-IT"/>
        </w:rPr>
        <w:t xml:space="preserve"> </w:t>
      </w:r>
      <w:r w:rsidRPr="002A7593">
        <w:rPr>
          <w:rFonts w:ascii="Arial" w:eastAsia="Times New Roman" w:hAnsi="Arial" w:cs="Arial"/>
          <w:lang w:val="fr-BE"/>
        </w:rPr>
        <w:t xml:space="preserve">  </w:t>
      </w:r>
      <w:r w:rsidRPr="002A7593">
        <w:rPr>
          <w:rFonts w:ascii="Arial" w:eastAsia="Times New Roman" w:hAnsi="Arial" w:cs="Arial"/>
          <w:b/>
          <w:lang w:val="fr-BE"/>
        </w:rPr>
        <w:t>4.</w:t>
      </w:r>
      <w:r w:rsidRPr="002A7593">
        <w:rPr>
          <w:rFonts w:ascii="Arial" w:eastAsia="Times New Roman" w:hAnsi="Arial" w:cs="Arial"/>
          <w:lang w:val="fr-BE"/>
        </w:rPr>
        <w:t xml:space="preserve">  </w:t>
      </w:r>
      <w:proofErr w:type="gramStart"/>
      <w:r w:rsidR="007E7334" w:rsidRPr="002A7593">
        <w:rPr>
          <w:rFonts w:ascii="Arial" w:eastAsia="Times New Roman" w:hAnsi="Arial" w:cs="Arial"/>
          <w:b/>
          <w:lang w:val="fr-BE"/>
        </w:rPr>
        <w:t xml:space="preserve">Reformulaţi </w:t>
      </w:r>
      <w:r w:rsidRPr="002A7593">
        <w:rPr>
          <w:rFonts w:ascii="Arial" w:eastAsia="Times New Roman" w:hAnsi="Arial" w:cs="Arial"/>
          <w:b/>
          <w:lang w:val="fr-BE"/>
        </w:rPr>
        <w:t xml:space="preserve"> unul</w:t>
      </w:r>
      <w:proofErr w:type="gramEnd"/>
      <w:r w:rsidRPr="002A7593">
        <w:rPr>
          <w:rFonts w:ascii="Arial" w:eastAsia="Times New Roman" w:hAnsi="Arial" w:cs="Arial"/>
          <w:b/>
          <w:lang w:val="fr-BE"/>
        </w:rPr>
        <w:t xml:space="preserve"> dintre enunţuri</w:t>
      </w:r>
      <w:r w:rsidR="00095C89" w:rsidRPr="002A7593">
        <w:rPr>
          <w:rFonts w:ascii="Arial" w:eastAsia="Times New Roman" w:hAnsi="Arial" w:cs="Arial"/>
          <w:b/>
          <w:lang w:val="fr-BE"/>
        </w:rPr>
        <w:t>le pe care le consideraţi false</w:t>
      </w:r>
      <w:r w:rsidRPr="002A7593">
        <w:rPr>
          <w:rFonts w:ascii="Arial" w:eastAsia="Times New Roman" w:hAnsi="Arial" w:cs="Arial"/>
          <w:b/>
          <w:lang w:val="fr-BE"/>
        </w:rPr>
        <w:t>, astfel   încât  să  devină adevărat.</w:t>
      </w:r>
    </w:p>
    <w:p w:rsidR="00EC46B6" w:rsidRPr="009A3F0B" w:rsidRDefault="00EC46B6" w:rsidP="00A302BC">
      <w:pPr>
        <w:jc w:val="both"/>
        <w:rPr>
          <w:rFonts w:ascii="Arial" w:eastAsia="Times New Roman" w:hAnsi="Arial" w:cs="Arial"/>
          <w:b/>
          <w:lang w:val="it-IT"/>
        </w:rPr>
      </w:pPr>
    </w:p>
    <w:p w:rsidR="0048206C" w:rsidRPr="002A7593" w:rsidRDefault="009A3F0B" w:rsidP="00A302BC">
      <w:pPr>
        <w:rPr>
          <w:rFonts w:ascii="Arial" w:eastAsia="Times New Roman" w:hAnsi="Arial" w:cs="Arial"/>
          <w:lang w:val="it-IT"/>
        </w:rPr>
      </w:pPr>
      <w:r w:rsidRPr="009A3F0B">
        <w:rPr>
          <w:rFonts w:ascii="Arial" w:eastAsia="Times New Roman" w:hAnsi="Arial" w:cs="Arial"/>
          <w:lang w:val="it-IT"/>
        </w:rPr>
        <w:t xml:space="preserve">      </w:t>
      </w:r>
      <w:r w:rsidRPr="002A7593">
        <w:rPr>
          <w:rFonts w:ascii="Arial" w:eastAsia="Times New Roman" w:hAnsi="Arial" w:cs="Arial"/>
          <w:b/>
          <w:lang w:val="it-IT"/>
        </w:rPr>
        <w:t>C.</w:t>
      </w:r>
      <w:r w:rsidRPr="002A7593">
        <w:rPr>
          <w:rFonts w:ascii="Arial" w:eastAsia="Times New Roman" w:hAnsi="Arial" w:cs="Arial"/>
          <w:lang w:val="it-IT"/>
        </w:rPr>
        <w:t xml:space="preserve"> </w:t>
      </w:r>
      <w:r w:rsidRPr="009A3F0B">
        <w:rPr>
          <w:rFonts w:ascii="Arial" w:eastAsia="Times New Roman" w:hAnsi="Arial" w:cs="Arial"/>
          <w:b/>
          <w:lang w:val="it-IT"/>
        </w:rPr>
        <w:t xml:space="preserve">Corelaţi   termenii din coloana A referitori la  caracteristicile </w:t>
      </w:r>
      <w:r w:rsidRPr="002A7593">
        <w:rPr>
          <w:rFonts w:ascii="Arial" w:eastAsia="Times New Roman" w:hAnsi="Arial" w:cs="Arial"/>
          <w:b/>
          <w:lang w:val="it-IT"/>
        </w:rPr>
        <w:t>ş</w:t>
      </w:r>
      <w:r w:rsidRPr="009A3F0B">
        <w:rPr>
          <w:rFonts w:ascii="Arial" w:eastAsia="Times New Roman" w:hAnsi="Arial" w:cs="Arial"/>
          <w:b/>
          <w:lang w:val="it-IT"/>
        </w:rPr>
        <w:t>i avantajele surselor de finanţare   cu  termenii din coloana B referitori la  definire</w:t>
      </w:r>
      <w:r w:rsidR="007E7334">
        <w:rPr>
          <w:rFonts w:ascii="Arial" w:eastAsia="Times New Roman" w:hAnsi="Arial" w:cs="Arial"/>
          <w:b/>
          <w:lang w:val="it-IT"/>
        </w:rPr>
        <w:t xml:space="preserve">a acestora:       </w:t>
      </w:r>
      <w:r w:rsidR="0048206C">
        <w:rPr>
          <w:rFonts w:ascii="Arial" w:eastAsia="Times New Roman" w:hAnsi="Arial" w:cs="Arial"/>
          <w:b/>
          <w:lang w:val="it-IT"/>
        </w:rPr>
        <w:t xml:space="preserve">                                                                              </w:t>
      </w:r>
      <w:r w:rsidR="007E7334">
        <w:rPr>
          <w:rFonts w:ascii="Arial" w:eastAsia="Times New Roman" w:hAnsi="Arial" w:cs="Arial"/>
          <w:b/>
          <w:lang w:val="it-IT"/>
        </w:rPr>
        <w:t xml:space="preserve">   </w:t>
      </w:r>
    </w:p>
    <w:p w:rsidR="0048206C" w:rsidRPr="00434ED7" w:rsidRDefault="00434ED7" w:rsidP="00A302BC">
      <w:pPr>
        <w:rPr>
          <w:rFonts w:ascii="Arial" w:eastAsia="Batang" w:hAnsi="Arial" w:cs="Arial"/>
          <w:b/>
          <w:lang w:val="it-IT" w:eastAsia="ko-KR"/>
        </w:rPr>
      </w:pPr>
      <w:r>
        <w:rPr>
          <w:rFonts w:ascii="Arial" w:eastAsia="Batang" w:hAnsi="Arial" w:cs="Arial"/>
          <w:lang w:val="it-IT" w:eastAsia="ko-KR"/>
        </w:rPr>
        <w:t xml:space="preserve">                                                                                                        </w:t>
      </w:r>
      <w:r w:rsidRPr="00434ED7">
        <w:rPr>
          <w:rFonts w:ascii="Arial" w:eastAsia="Batang" w:hAnsi="Arial" w:cs="Arial"/>
          <w:b/>
          <w:lang w:val="it-IT" w:eastAsia="ko-KR"/>
        </w:rPr>
        <w:t>12 puncte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361"/>
      </w:tblGrid>
      <w:tr w:rsidR="009A3F0B" w:rsidRPr="009A3F0B" w:rsidTr="009A3F0B">
        <w:trPr>
          <w:trHeight w:val="210"/>
        </w:trPr>
        <w:tc>
          <w:tcPr>
            <w:tcW w:w="5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3F0B" w:rsidRPr="009A3F0B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  <w:lang w:val="it-IT"/>
              </w:rPr>
              <w:t xml:space="preserve">       </w:t>
            </w:r>
            <w:r w:rsidRPr="009A3F0B">
              <w:rPr>
                <w:rFonts w:ascii="Arial" w:eastAsia="Times New Roman" w:hAnsi="Arial" w:cs="Arial"/>
              </w:rPr>
              <w:t xml:space="preserve">A. Caracteristici </w:t>
            </w:r>
            <w:r w:rsidRPr="009A3F0B">
              <w:rPr>
                <w:rFonts w:ascii="Cambria Math" w:eastAsia="Times New Roman" w:hAnsi="Cambria Math" w:cs="Cambria Math"/>
              </w:rPr>
              <w:t>ș</w:t>
            </w:r>
            <w:r w:rsidRPr="009A3F0B">
              <w:rPr>
                <w:rFonts w:ascii="Arial" w:eastAsia="Times New Roman" w:hAnsi="Arial" w:cs="Arial"/>
              </w:rPr>
              <w:t>i avantaje</w:t>
            </w:r>
          </w:p>
        </w:tc>
        <w:tc>
          <w:tcPr>
            <w:tcW w:w="33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A3F0B" w:rsidRPr="009A3F0B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 xml:space="preserve">  B. Defini</w:t>
            </w:r>
            <w:r w:rsidRPr="009A3F0B">
              <w:rPr>
                <w:rFonts w:ascii="Cambria Math" w:eastAsia="Times New Roman" w:hAnsi="Cambria Math" w:cs="Cambria Math"/>
              </w:rPr>
              <w:t>ț</w:t>
            </w:r>
            <w:r w:rsidRPr="009A3F0B">
              <w:rPr>
                <w:rFonts w:ascii="Arial" w:eastAsia="Times New Roman" w:hAnsi="Arial" w:cs="Arial"/>
              </w:rPr>
              <w:t>ii</w:t>
            </w:r>
          </w:p>
        </w:tc>
      </w:tr>
      <w:tr w:rsidR="009A3F0B" w:rsidRPr="009A3F0B" w:rsidTr="009A3F0B">
        <w:trPr>
          <w:trHeight w:val="2295"/>
        </w:trPr>
        <w:tc>
          <w:tcPr>
            <w:tcW w:w="54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A3F0B" w:rsidRPr="002A7593" w:rsidRDefault="009A3F0B" w:rsidP="00A302B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fr-BE"/>
              </w:rPr>
            </w:pPr>
            <w:proofErr w:type="gramStart"/>
            <w:r w:rsidRPr="002A7593">
              <w:rPr>
                <w:rFonts w:ascii="Arial" w:eastAsia="Times New Roman" w:hAnsi="Arial" w:cs="Arial"/>
                <w:lang w:val="fr-BE"/>
              </w:rPr>
              <w:t>avantaj</w:t>
            </w:r>
            <w:proofErr w:type="gramEnd"/>
            <w:r w:rsidRPr="002A7593">
              <w:rPr>
                <w:rFonts w:ascii="Arial" w:eastAsia="Times New Roman" w:hAnsi="Arial" w:cs="Arial"/>
                <w:lang w:val="fr-BE"/>
              </w:rPr>
              <w:t xml:space="preserve"> al surselor proprii de finan</w:t>
            </w:r>
            <w:r w:rsidRPr="002A7593">
              <w:rPr>
                <w:rFonts w:ascii="Cambria Math" w:eastAsia="Times New Roman" w:hAnsi="Cambria Math" w:cs="Cambria Math"/>
                <w:lang w:val="fr-BE"/>
              </w:rPr>
              <w:t>ț</w:t>
            </w:r>
            <w:r w:rsidRPr="002A7593">
              <w:rPr>
                <w:rFonts w:ascii="Arial" w:eastAsia="Times New Roman" w:hAnsi="Arial" w:cs="Arial"/>
                <w:lang w:val="fr-BE"/>
              </w:rPr>
              <w:t>are</w:t>
            </w:r>
          </w:p>
          <w:p w:rsidR="009A3F0B" w:rsidRPr="002A7593" w:rsidRDefault="009A3F0B" w:rsidP="00A302B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fr-BE"/>
              </w:rPr>
            </w:pPr>
            <w:proofErr w:type="gramStart"/>
            <w:r w:rsidRPr="002A7593">
              <w:rPr>
                <w:rFonts w:ascii="Arial" w:eastAsia="Times New Roman" w:hAnsi="Arial" w:cs="Arial"/>
                <w:lang w:val="fr-BE"/>
              </w:rPr>
              <w:t>avantaj</w:t>
            </w:r>
            <w:proofErr w:type="gramEnd"/>
            <w:r w:rsidRPr="002A7593">
              <w:rPr>
                <w:rFonts w:ascii="Arial" w:eastAsia="Times New Roman" w:hAnsi="Arial" w:cs="Arial"/>
                <w:lang w:val="fr-BE"/>
              </w:rPr>
              <w:t xml:space="preserve"> a surselor surselor străine de finan</w:t>
            </w:r>
            <w:r w:rsidRPr="002A7593">
              <w:rPr>
                <w:rFonts w:ascii="Cambria Math" w:eastAsia="Times New Roman" w:hAnsi="Cambria Math" w:cs="Cambria Math"/>
                <w:lang w:val="fr-BE"/>
              </w:rPr>
              <w:t>ț</w:t>
            </w:r>
            <w:r w:rsidRPr="002A7593">
              <w:rPr>
                <w:rFonts w:ascii="Arial" w:eastAsia="Times New Roman" w:hAnsi="Arial" w:cs="Arial"/>
                <w:lang w:val="fr-BE"/>
              </w:rPr>
              <w:t>are</w:t>
            </w:r>
          </w:p>
          <w:p w:rsidR="009A3F0B" w:rsidRPr="002A7593" w:rsidRDefault="009A3F0B" w:rsidP="00A302B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lang w:val="fr-BE"/>
              </w:rPr>
            </w:pPr>
            <w:proofErr w:type="gramStart"/>
            <w:r w:rsidRPr="002A7593">
              <w:rPr>
                <w:rFonts w:ascii="Arial" w:eastAsia="Times New Roman" w:hAnsi="Arial" w:cs="Arial"/>
                <w:lang w:val="fr-BE"/>
              </w:rPr>
              <w:t>caracteristică</w:t>
            </w:r>
            <w:proofErr w:type="gramEnd"/>
            <w:r w:rsidRPr="002A7593">
              <w:rPr>
                <w:rFonts w:ascii="Arial" w:eastAsia="Times New Roman" w:hAnsi="Arial" w:cs="Arial"/>
                <w:lang w:val="fr-BE"/>
              </w:rPr>
              <w:t xml:space="preserve"> a surselor proprii de finan</w:t>
            </w:r>
            <w:r w:rsidRPr="002A7593">
              <w:rPr>
                <w:rFonts w:ascii="Cambria Math" w:eastAsia="Times New Roman" w:hAnsi="Cambria Math" w:cs="Cambria Math"/>
                <w:lang w:val="fr-BE"/>
              </w:rPr>
              <w:t>ț</w:t>
            </w:r>
            <w:r w:rsidRPr="002A7593">
              <w:rPr>
                <w:rFonts w:ascii="Arial" w:eastAsia="Times New Roman" w:hAnsi="Arial" w:cs="Arial"/>
                <w:lang w:val="fr-BE"/>
              </w:rPr>
              <w:t>are</w:t>
            </w:r>
          </w:p>
          <w:p w:rsidR="009A3F0B" w:rsidRPr="009A3F0B" w:rsidRDefault="009A3F0B" w:rsidP="00A302B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caracteristică a surselor străine de finan</w:t>
            </w:r>
            <w:r w:rsidRPr="009A3F0B">
              <w:rPr>
                <w:rFonts w:ascii="Cambria Math" w:eastAsia="Times New Roman" w:hAnsi="Cambria Math" w:cs="Cambria Math"/>
              </w:rPr>
              <w:t>ț</w:t>
            </w:r>
            <w:r w:rsidRPr="009A3F0B">
              <w:rPr>
                <w:rFonts w:ascii="Arial" w:eastAsia="Times New Roman" w:hAnsi="Arial" w:cs="Arial"/>
              </w:rPr>
              <w:t>are</w:t>
            </w:r>
          </w:p>
          <w:p w:rsidR="009A3F0B" w:rsidRPr="009A3F0B" w:rsidRDefault="009A3F0B" w:rsidP="00A302BC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</w:rPr>
            </w:pPr>
          </w:p>
        </w:tc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3F0B" w:rsidRPr="009A3F0B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a)  accesibile în orice moment</w:t>
            </w:r>
          </w:p>
          <w:p w:rsidR="009A3F0B" w:rsidRPr="002A7593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fr-BE"/>
              </w:rPr>
            </w:pPr>
            <w:r w:rsidRPr="002A7593">
              <w:rPr>
                <w:rFonts w:ascii="Arial" w:eastAsia="Times New Roman" w:hAnsi="Arial" w:cs="Arial"/>
                <w:lang w:val="fr-BE"/>
              </w:rPr>
              <w:t xml:space="preserve">b)  asigură capacitatea firmei </w:t>
            </w:r>
            <w:proofErr w:type="gramStart"/>
            <w:r w:rsidRPr="002A7593">
              <w:rPr>
                <w:rFonts w:ascii="Arial" w:eastAsia="Times New Roman" w:hAnsi="Arial" w:cs="Arial"/>
                <w:lang w:val="fr-BE"/>
              </w:rPr>
              <w:t>de a</w:t>
            </w:r>
            <w:proofErr w:type="gramEnd"/>
            <w:r w:rsidRPr="002A7593">
              <w:rPr>
                <w:rFonts w:ascii="Arial" w:eastAsia="Times New Roman" w:hAnsi="Arial" w:cs="Arial"/>
                <w:lang w:val="fr-BE"/>
              </w:rPr>
              <w:t xml:space="preserve"> contracta credite</w:t>
            </w:r>
          </w:p>
          <w:p w:rsidR="009A3F0B" w:rsidRPr="002A7593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fr-BE"/>
              </w:rPr>
            </w:pPr>
            <w:r w:rsidRPr="002A7593">
              <w:rPr>
                <w:rFonts w:ascii="Arial" w:eastAsia="Times New Roman" w:hAnsi="Arial" w:cs="Arial"/>
                <w:lang w:val="fr-BE"/>
              </w:rPr>
              <w:t>c) purtătoare de dobânzi</w:t>
            </w:r>
          </w:p>
          <w:p w:rsidR="009A3F0B" w:rsidRPr="002A7593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fr-BE"/>
              </w:rPr>
            </w:pPr>
            <w:r w:rsidRPr="002A7593">
              <w:rPr>
                <w:rFonts w:ascii="Arial" w:eastAsia="Times New Roman" w:hAnsi="Arial" w:cs="Arial"/>
                <w:lang w:val="fr-BE"/>
              </w:rPr>
              <w:t>d) repartizate la sfâr</w:t>
            </w:r>
            <w:r w:rsidRPr="002A7593">
              <w:rPr>
                <w:rFonts w:ascii="Cambria Math" w:eastAsia="Times New Roman" w:hAnsi="Cambria Math" w:cs="Cambria Math"/>
                <w:lang w:val="fr-BE"/>
              </w:rPr>
              <w:t>ș</w:t>
            </w:r>
            <w:r w:rsidRPr="002A7593">
              <w:rPr>
                <w:rFonts w:ascii="Arial" w:eastAsia="Times New Roman" w:hAnsi="Arial" w:cs="Arial"/>
                <w:lang w:val="fr-BE"/>
              </w:rPr>
              <w:t>itul anului</w:t>
            </w:r>
          </w:p>
          <w:p w:rsidR="009A3F0B" w:rsidRPr="009A3F0B" w:rsidRDefault="009A3F0B" w:rsidP="00A302B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e) utilizate conform  legii</w:t>
            </w:r>
          </w:p>
        </w:tc>
      </w:tr>
    </w:tbl>
    <w:p w:rsidR="009A3F0B" w:rsidRPr="009A3F0B" w:rsidRDefault="009A3F0B" w:rsidP="00A302BC">
      <w:pPr>
        <w:rPr>
          <w:rFonts w:ascii="Arial" w:eastAsia="Batang" w:hAnsi="Arial" w:cs="Arial"/>
          <w:lang w:eastAsia="ko-KR"/>
        </w:rPr>
      </w:pPr>
    </w:p>
    <w:p w:rsidR="009A3F0B" w:rsidRPr="007E7334" w:rsidRDefault="009A3F0B" w:rsidP="00A302BC">
      <w:pPr>
        <w:rPr>
          <w:rFonts w:ascii="Arial" w:eastAsia="Times New Roman" w:hAnsi="Arial" w:cs="Arial"/>
          <w:b/>
          <w:bCs/>
          <w:u w:val="single"/>
        </w:rPr>
      </w:pPr>
      <w:proofErr w:type="gramStart"/>
      <w:r w:rsidRPr="007E7334">
        <w:rPr>
          <w:rFonts w:ascii="Arial" w:eastAsia="Times New Roman" w:hAnsi="Arial" w:cs="Arial"/>
          <w:b/>
          <w:bCs/>
          <w:u w:val="single"/>
        </w:rPr>
        <w:t>Subiectul  II</w:t>
      </w:r>
      <w:proofErr w:type="gramEnd"/>
      <w:r w:rsidRPr="007E7334">
        <w:rPr>
          <w:rFonts w:ascii="Arial" w:eastAsia="Times New Roman" w:hAnsi="Arial" w:cs="Arial"/>
          <w:b/>
          <w:bCs/>
          <w:u w:val="single"/>
        </w:rPr>
        <w:t xml:space="preserve">                                                               </w:t>
      </w:r>
      <w:r w:rsidR="007E7334" w:rsidRPr="007E7334">
        <w:rPr>
          <w:rFonts w:ascii="Arial" w:eastAsia="Times New Roman" w:hAnsi="Arial" w:cs="Arial"/>
          <w:b/>
          <w:bCs/>
          <w:u w:val="single"/>
        </w:rPr>
        <w:t xml:space="preserve">                     </w:t>
      </w:r>
      <w:r w:rsidRPr="007E7334">
        <w:rPr>
          <w:rFonts w:ascii="Arial" w:eastAsia="Times New Roman" w:hAnsi="Arial" w:cs="Arial"/>
          <w:b/>
          <w:bCs/>
          <w:u w:val="single"/>
        </w:rPr>
        <w:t xml:space="preserve"> 30 puncte</w:t>
      </w:r>
    </w:p>
    <w:p w:rsidR="00434ED7" w:rsidRDefault="00A8164A" w:rsidP="00434ED7">
      <w:pPr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A.</w:t>
      </w:r>
      <w:r w:rsidR="009A3F0B" w:rsidRPr="00A8164A">
        <w:rPr>
          <w:rFonts w:ascii="Arial" w:eastAsia="Times New Roman" w:hAnsi="Arial" w:cs="Arial"/>
          <w:b/>
        </w:rPr>
        <w:t>Scrieţi</w:t>
      </w:r>
      <w:proofErr w:type="gramEnd"/>
      <w:r w:rsidR="009A3F0B" w:rsidRPr="00A8164A">
        <w:rPr>
          <w:rFonts w:ascii="Arial" w:eastAsia="Times New Roman" w:hAnsi="Arial" w:cs="Arial"/>
          <w:b/>
        </w:rPr>
        <w:t xml:space="preserve"> în dreptul cifrelor  informaţia corectă care completează spaţiile libere: </w:t>
      </w:r>
    </w:p>
    <w:p w:rsidR="00A8164A" w:rsidRDefault="00434ED7" w:rsidP="00434ED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      12 puncte</w:t>
      </w:r>
      <w:r w:rsidR="009A3F0B" w:rsidRPr="00A8164A">
        <w:rPr>
          <w:rFonts w:ascii="Arial" w:eastAsia="Times New Roman" w:hAnsi="Arial" w:cs="Arial"/>
          <w:b/>
        </w:rPr>
        <w:t xml:space="preserve"> </w:t>
      </w:r>
      <w:r w:rsidR="007E7334" w:rsidRPr="00A8164A">
        <w:rPr>
          <w:rFonts w:ascii="Arial" w:eastAsia="Times New Roman" w:hAnsi="Arial" w:cs="Arial"/>
          <w:b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</w:rPr>
        <w:t xml:space="preserve">   </w:t>
      </w:r>
      <w:r w:rsidR="009A3F0B" w:rsidRPr="00A8164A">
        <w:rPr>
          <w:rFonts w:ascii="Arial" w:eastAsia="Times New Roman" w:hAnsi="Arial" w:cs="Arial"/>
          <w:b/>
        </w:rPr>
        <w:t xml:space="preserve">          </w:t>
      </w:r>
    </w:p>
    <w:p w:rsidR="009A3F0B" w:rsidRPr="002A7593" w:rsidRDefault="009A3F0B" w:rsidP="00A302BC">
      <w:pPr>
        <w:spacing w:after="200"/>
        <w:rPr>
          <w:rFonts w:ascii="Arial" w:eastAsia="Times New Roman" w:hAnsi="Arial" w:cs="Arial"/>
          <w:b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>a.</w:t>
      </w:r>
      <w:r w:rsidRPr="002A7593">
        <w:rPr>
          <w:rFonts w:ascii="Arial" w:eastAsia="Times New Roman" w:hAnsi="Arial" w:cs="Arial"/>
          <w:lang w:val="fr-BE"/>
        </w:rPr>
        <w:t xml:space="preserve"> Pentru o imobilizare cu o valoare de 12.000lei şi perioada de utilizare 4 ani, planul de amortizare </w:t>
      </w:r>
      <w:proofErr w:type="gramStart"/>
      <w:r w:rsidRPr="002A7593">
        <w:rPr>
          <w:rFonts w:ascii="Arial" w:eastAsia="Times New Roman" w:hAnsi="Arial" w:cs="Arial"/>
          <w:lang w:val="fr-BE"/>
        </w:rPr>
        <w:t>în  regim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 degresiv cuprinde valorile: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A3F0B" w:rsidRPr="009A3F0B" w:rsidTr="009A3F0B"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An1</w:t>
            </w:r>
          </w:p>
        </w:tc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An 2</w:t>
            </w:r>
          </w:p>
        </w:tc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An 3</w:t>
            </w:r>
          </w:p>
        </w:tc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An 4</w:t>
            </w:r>
          </w:p>
        </w:tc>
      </w:tr>
      <w:tr w:rsidR="009A3F0B" w:rsidRPr="009A3F0B" w:rsidTr="009A3F0B"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4.500</w:t>
            </w:r>
          </w:p>
        </w:tc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……..1……..</w:t>
            </w:r>
          </w:p>
        </w:tc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……..2……..</w:t>
            </w:r>
          </w:p>
        </w:tc>
        <w:tc>
          <w:tcPr>
            <w:tcW w:w="2322" w:type="dxa"/>
            <w:shd w:val="clear" w:color="auto" w:fill="auto"/>
          </w:tcPr>
          <w:p w:rsidR="009A3F0B" w:rsidRPr="009A3F0B" w:rsidRDefault="009A3F0B" w:rsidP="00A302BC">
            <w:pPr>
              <w:rPr>
                <w:rFonts w:ascii="Arial" w:eastAsia="Times New Roman" w:hAnsi="Arial" w:cs="Arial"/>
              </w:rPr>
            </w:pPr>
            <w:r w:rsidRPr="009A3F0B">
              <w:rPr>
                <w:rFonts w:ascii="Arial" w:eastAsia="Times New Roman" w:hAnsi="Arial" w:cs="Arial"/>
              </w:rPr>
              <w:t>2.344</w:t>
            </w:r>
          </w:p>
        </w:tc>
      </w:tr>
    </w:tbl>
    <w:p w:rsidR="009A3F0B" w:rsidRPr="009A3F0B" w:rsidRDefault="009A3F0B" w:rsidP="00A302BC">
      <w:pPr>
        <w:rPr>
          <w:rFonts w:ascii="Arial" w:eastAsia="Times New Roman" w:hAnsi="Arial" w:cs="Arial"/>
        </w:rPr>
      </w:pPr>
    </w:p>
    <w:p w:rsidR="009A3F0B" w:rsidRPr="002A7593" w:rsidRDefault="009A3F0B" w:rsidP="00A302BC">
      <w:pPr>
        <w:rPr>
          <w:rFonts w:ascii="Arial" w:eastAsia="Batang" w:hAnsi="Arial" w:cs="Arial"/>
          <w:lang w:val="fr-BE" w:eastAsia="ko-KR"/>
        </w:rPr>
      </w:pPr>
      <w:proofErr w:type="gramStart"/>
      <w:r w:rsidRPr="002A7593">
        <w:rPr>
          <w:rFonts w:ascii="Arial" w:eastAsia="Batang" w:hAnsi="Arial" w:cs="Arial"/>
          <w:b/>
          <w:lang w:val="fr-BE" w:eastAsia="ko-KR"/>
        </w:rPr>
        <w:t>b</w:t>
      </w:r>
      <w:r w:rsidRPr="002A7593">
        <w:rPr>
          <w:rFonts w:ascii="Arial" w:eastAsia="Batang" w:hAnsi="Arial" w:cs="Arial"/>
          <w:lang w:val="fr-BE" w:eastAsia="ko-KR"/>
        </w:rPr>
        <w:t>.Circuitul</w:t>
      </w:r>
      <w:proofErr w:type="gramEnd"/>
      <w:r w:rsidRPr="002A7593">
        <w:rPr>
          <w:rFonts w:ascii="Arial" w:eastAsia="Batang" w:hAnsi="Arial" w:cs="Arial"/>
          <w:lang w:val="fr-BE" w:eastAsia="ko-KR"/>
        </w:rPr>
        <w:t xml:space="preserve"> documentelor contabile în sistemul de înregistrare a jurnalului unic este:</w:t>
      </w:r>
    </w:p>
    <w:p w:rsidR="009A3F0B" w:rsidRPr="002A7593" w:rsidRDefault="009A3F0B" w:rsidP="00A302BC">
      <w:pPr>
        <w:rPr>
          <w:rFonts w:ascii="Arial" w:eastAsia="Batang" w:hAnsi="Arial" w:cs="Arial"/>
          <w:lang w:val="fr-BE" w:eastAsia="ko-KR"/>
        </w:rPr>
      </w:pPr>
      <w:proofErr w:type="gramStart"/>
      <w:r w:rsidRPr="002A7593">
        <w:rPr>
          <w:rFonts w:ascii="Arial" w:eastAsia="Batang" w:hAnsi="Arial" w:cs="Arial"/>
          <w:lang w:val="fr-BE" w:eastAsia="ko-KR"/>
        </w:rPr>
        <w:t>documente</w:t>
      </w:r>
      <w:proofErr w:type="gramEnd"/>
      <w:r w:rsidRPr="002A7593">
        <w:rPr>
          <w:rFonts w:ascii="Arial" w:eastAsia="Batang" w:hAnsi="Arial" w:cs="Arial"/>
          <w:lang w:val="fr-BE" w:eastAsia="ko-KR"/>
        </w:rPr>
        <w:t xml:space="preserve"> primare- note de contabilitate- …….3………..-fişe de cont-………4………-bilanţ.</w:t>
      </w:r>
    </w:p>
    <w:p w:rsidR="009A3F0B" w:rsidRDefault="0048206C" w:rsidP="00A302B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 </w:t>
      </w:r>
    </w:p>
    <w:p w:rsidR="00A8164A" w:rsidRPr="009A3F0B" w:rsidRDefault="00A8164A" w:rsidP="00A302B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lang w:val="it-IT"/>
        </w:rPr>
      </w:pPr>
    </w:p>
    <w:p w:rsidR="009A3F0B" w:rsidRPr="007E7334" w:rsidRDefault="008C6B90" w:rsidP="00A302BC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>B.</w:t>
      </w:r>
      <w:r w:rsidR="009A3F0B" w:rsidRPr="007E7334">
        <w:rPr>
          <w:rFonts w:ascii="Arial" w:eastAsia="Times New Roman" w:hAnsi="Arial" w:cs="Arial"/>
          <w:b/>
          <w:lang w:val="it-IT"/>
        </w:rPr>
        <w:t>Enumeraţi documentele primare folosite  pentru  acoperir</w:t>
      </w:r>
      <w:r w:rsidR="0048206C">
        <w:rPr>
          <w:rFonts w:ascii="Arial" w:eastAsia="Times New Roman" w:hAnsi="Arial" w:cs="Arial"/>
          <w:b/>
          <w:lang w:val="it-IT"/>
        </w:rPr>
        <w:t>ea obligaţiilor către furnizori.</w:t>
      </w:r>
      <w:r w:rsidR="007E7334">
        <w:rPr>
          <w:rFonts w:ascii="Arial" w:eastAsia="Times New Roman" w:hAnsi="Arial" w:cs="Arial"/>
          <w:b/>
          <w:lang w:val="it-IT"/>
        </w:rPr>
        <w:t xml:space="preserve">                                              </w:t>
      </w:r>
      <w:r w:rsidR="0048206C">
        <w:rPr>
          <w:rFonts w:ascii="Arial" w:eastAsia="Times New Roman" w:hAnsi="Arial" w:cs="Arial"/>
          <w:b/>
          <w:lang w:val="it-IT"/>
        </w:rPr>
        <w:t xml:space="preserve">                            </w:t>
      </w:r>
      <w:r w:rsidR="00434ED7">
        <w:rPr>
          <w:rFonts w:ascii="Arial" w:eastAsia="Times New Roman" w:hAnsi="Arial" w:cs="Arial"/>
          <w:b/>
          <w:lang w:val="it-IT"/>
        </w:rPr>
        <w:t xml:space="preserve">                      </w:t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="009A3F0B" w:rsidRPr="007E7334">
        <w:rPr>
          <w:rFonts w:ascii="Arial" w:eastAsia="Times New Roman" w:hAnsi="Arial" w:cs="Arial"/>
          <w:b/>
          <w:lang w:val="it-IT"/>
        </w:rPr>
        <w:t>6 puncte</w:t>
      </w:r>
    </w:p>
    <w:p w:rsidR="009A3F0B" w:rsidRPr="009A3F0B" w:rsidRDefault="009A3F0B" w:rsidP="00A302BC">
      <w:pPr>
        <w:rPr>
          <w:rFonts w:ascii="Arial" w:eastAsia="Batang" w:hAnsi="Arial" w:cs="Arial"/>
          <w:b/>
          <w:lang w:val="it-IT" w:eastAsia="ko-KR"/>
        </w:rPr>
      </w:pPr>
    </w:p>
    <w:p w:rsidR="009A3F0B" w:rsidRPr="009A3F0B" w:rsidRDefault="009A3F0B" w:rsidP="00A302BC">
      <w:pPr>
        <w:rPr>
          <w:rFonts w:ascii="Arial" w:eastAsia="Batang" w:hAnsi="Arial" w:cs="Arial"/>
          <w:b/>
          <w:lang w:val="it-IT" w:eastAsia="ko-KR"/>
        </w:rPr>
      </w:pPr>
      <w:r w:rsidRPr="009A3F0B">
        <w:rPr>
          <w:rFonts w:ascii="Arial" w:eastAsia="Batang" w:hAnsi="Arial" w:cs="Arial"/>
          <w:b/>
          <w:lang w:val="it-IT" w:eastAsia="ko-KR"/>
        </w:rPr>
        <w:t>C.O societate pe acţiuni doreşte realizarea unei investiţii în modernizarea liniilor tehnologice de 48.000lei. Finanţarea acesteia se va face în proporţie de 60% surse proprii şi 40 % surse străine.</w:t>
      </w:r>
    </w:p>
    <w:p w:rsidR="009A3F0B" w:rsidRPr="009A3F0B" w:rsidRDefault="009A3F0B" w:rsidP="00A302BC">
      <w:pPr>
        <w:rPr>
          <w:rFonts w:ascii="Arial" w:eastAsia="Batang" w:hAnsi="Arial" w:cs="Arial"/>
          <w:b/>
          <w:color w:val="548DD4"/>
          <w:lang w:val="it-IT" w:eastAsia="ko-KR"/>
        </w:rPr>
      </w:pPr>
      <w:r w:rsidRPr="009A3F0B">
        <w:rPr>
          <w:rFonts w:ascii="Arial" w:eastAsia="Batang" w:hAnsi="Arial" w:cs="Arial"/>
          <w:b/>
          <w:lang w:val="it-IT" w:eastAsia="ko-KR"/>
        </w:rPr>
        <w:t>a.</w:t>
      </w:r>
      <w:r w:rsidRPr="009A3F0B">
        <w:rPr>
          <w:rFonts w:ascii="Arial" w:eastAsia="Batang" w:hAnsi="Arial" w:cs="Arial"/>
          <w:lang w:val="it-IT" w:eastAsia="ko-KR"/>
        </w:rPr>
        <w:t xml:space="preserve"> Evidenţiaţi căile de finanţare posibi</w:t>
      </w:r>
      <w:r w:rsidR="007D2FE3">
        <w:rPr>
          <w:rFonts w:ascii="Arial" w:eastAsia="Batang" w:hAnsi="Arial" w:cs="Arial"/>
          <w:lang w:val="it-IT" w:eastAsia="ko-KR"/>
        </w:rPr>
        <w:t>le şi valoarea sumelor necesare</w:t>
      </w:r>
      <w:r w:rsidRPr="009A3F0B">
        <w:rPr>
          <w:rFonts w:ascii="Arial" w:eastAsia="Batang" w:hAnsi="Arial" w:cs="Arial"/>
          <w:lang w:val="it-IT" w:eastAsia="ko-KR"/>
        </w:rPr>
        <w:t xml:space="preserve"> </w:t>
      </w:r>
      <w:r w:rsidR="007E7334">
        <w:rPr>
          <w:rFonts w:ascii="Arial" w:eastAsia="Batang" w:hAnsi="Arial" w:cs="Arial"/>
          <w:b/>
          <w:lang w:val="it-IT" w:eastAsia="ko-KR"/>
        </w:rPr>
        <w:t xml:space="preserve">       </w:t>
      </w:r>
      <w:r w:rsidR="007D2FE3">
        <w:rPr>
          <w:rFonts w:ascii="Arial" w:eastAsia="Batang" w:hAnsi="Arial" w:cs="Arial"/>
          <w:b/>
          <w:lang w:val="it-IT" w:eastAsia="ko-KR"/>
        </w:rPr>
        <w:t xml:space="preserve"> </w:t>
      </w:r>
      <w:r w:rsidRPr="007E7334">
        <w:rPr>
          <w:rFonts w:ascii="Arial" w:eastAsia="Batang" w:hAnsi="Arial" w:cs="Arial"/>
          <w:b/>
          <w:lang w:val="it-IT" w:eastAsia="ko-KR"/>
        </w:rPr>
        <w:t>4 puncte</w:t>
      </w:r>
    </w:p>
    <w:p w:rsidR="009A3F0B" w:rsidRPr="009A3F0B" w:rsidRDefault="009A3F0B" w:rsidP="00A302BC">
      <w:pPr>
        <w:rPr>
          <w:rFonts w:ascii="Arial" w:eastAsia="Batang" w:hAnsi="Arial" w:cs="Arial"/>
          <w:b/>
          <w:lang w:val="it-IT" w:eastAsia="ko-KR"/>
        </w:rPr>
      </w:pPr>
      <w:r w:rsidRPr="009A3F0B">
        <w:rPr>
          <w:rFonts w:ascii="Arial" w:eastAsia="Batang" w:hAnsi="Arial" w:cs="Arial"/>
          <w:b/>
          <w:lang w:val="it-IT" w:eastAsia="ko-KR"/>
        </w:rPr>
        <w:t>b.</w:t>
      </w:r>
      <w:r w:rsidR="007D2FE3">
        <w:rPr>
          <w:rFonts w:ascii="Arial" w:eastAsia="Batang" w:hAnsi="Arial" w:cs="Arial"/>
          <w:lang w:val="it-IT" w:eastAsia="ko-KR"/>
        </w:rPr>
        <w:t xml:space="preserve"> Preciza</w:t>
      </w:r>
      <w:r w:rsidRPr="009A3F0B">
        <w:rPr>
          <w:rFonts w:ascii="Arial" w:eastAsia="Batang" w:hAnsi="Arial" w:cs="Arial"/>
          <w:lang w:val="it-IT" w:eastAsia="ko-KR"/>
        </w:rPr>
        <w:t>ţi avantajele fiecărei forme de finanţare</w:t>
      </w:r>
      <w:r w:rsidRPr="009A3F0B">
        <w:rPr>
          <w:rFonts w:ascii="Arial" w:eastAsia="Batang" w:hAnsi="Arial" w:cs="Arial"/>
          <w:b/>
          <w:lang w:val="it-IT" w:eastAsia="ko-KR"/>
        </w:rPr>
        <w:t xml:space="preserve">                    </w:t>
      </w:r>
      <w:r w:rsidR="007D2FE3">
        <w:rPr>
          <w:rFonts w:ascii="Arial" w:eastAsia="Batang" w:hAnsi="Arial" w:cs="Arial"/>
          <w:b/>
          <w:lang w:val="it-IT" w:eastAsia="ko-KR"/>
        </w:rPr>
        <w:t xml:space="preserve">                     </w:t>
      </w:r>
      <w:r w:rsidRPr="007E7334">
        <w:rPr>
          <w:rFonts w:ascii="Arial" w:eastAsia="Batang" w:hAnsi="Arial" w:cs="Arial"/>
          <w:b/>
          <w:lang w:val="it-IT" w:eastAsia="ko-KR"/>
        </w:rPr>
        <w:t>8 puncte</w:t>
      </w:r>
    </w:p>
    <w:p w:rsidR="007E7334" w:rsidRPr="002A7593" w:rsidRDefault="007E7334" w:rsidP="00A302BC">
      <w:pPr>
        <w:rPr>
          <w:rFonts w:ascii="Arial" w:eastAsia="Batang" w:hAnsi="Arial" w:cs="Arial"/>
          <w:b/>
          <w:bCs/>
          <w:u w:val="single"/>
          <w:lang w:val="it-IT" w:eastAsia="ko-KR"/>
        </w:rPr>
      </w:pPr>
    </w:p>
    <w:p w:rsidR="00EC46B6" w:rsidRPr="002A7593" w:rsidRDefault="00EC46B6" w:rsidP="00A302BC">
      <w:pPr>
        <w:rPr>
          <w:rFonts w:ascii="Arial" w:eastAsia="Batang" w:hAnsi="Arial" w:cs="Arial"/>
          <w:b/>
          <w:bCs/>
          <w:u w:val="single"/>
          <w:lang w:val="it-IT" w:eastAsia="ko-KR"/>
        </w:rPr>
      </w:pPr>
    </w:p>
    <w:p w:rsidR="009A3F0B" w:rsidRPr="00A30925" w:rsidRDefault="009A3F0B" w:rsidP="00A302BC">
      <w:pPr>
        <w:rPr>
          <w:rFonts w:ascii="Arial" w:eastAsia="Batang" w:hAnsi="Arial" w:cs="Arial"/>
          <w:lang w:val="it-IT" w:eastAsia="ko-KR"/>
        </w:rPr>
      </w:pPr>
      <w:r w:rsidRPr="00A30925">
        <w:rPr>
          <w:rFonts w:ascii="Arial" w:eastAsia="Batang" w:hAnsi="Arial" w:cs="Arial"/>
          <w:b/>
          <w:bCs/>
          <w:u w:val="single"/>
          <w:lang w:val="it-IT" w:eastAsia="ko-KR"/>
        </w:rPr>
        <w:t xml:space="preserve">Subiectul  III                                                                </w:t>
      </w:r>
      <w:r w:rsidR="007E7334" w:rsidRPr="00A30925">
        <w:rPr>
          <w:rFonts w:ascii="Arial" w:eastAsia="Batang" w:hAnsi="Arial" w:cs="Arial"/>
          <w:b/>
          <w:bCs/>
          <w:u w:val="single"/>
          <w:lang w:val="it-IT" w:eastAsia="ko-KR"/>
        </w:rPr>
        <w:t xml:space="preserve">                          </w:t>
      </w:r>
      <w:r w:rsidRPr="00A30925">
        <w:rPr>
          <w:rFonts w:ascii="Arial" w:eastAsia="Batang" w:hAnsi="Arial" w:cs="Arial"/>
          <w:b/>
          <w:bCs/>
          <w:u w:val="single"/>
          <w:lang w:val="it-IT" w:eastAsia="ko-KR"/>
        </w:rPr>
        <w:t>30 puncte</w:t>
      </w:r>
    </w:p>
    <w:p w:rsidR="009A3F0B" w:rsidRPr="00A30925" w:rsidRDefault="009A3F0B" w:rsidP="00A302BC">
      <w:pPr>
        <w:rPr>
          <w:rFonts w:ascii="Arial" w:eastAsia="Times New Roman" w:hAnsi="Arial" w:cs="Arial"/>
          <w:lang w:val="it-IT"/>
        </w:rPr>
      </w:pPr>
      <w:r w:rsidRPr="00A30925">
        <w:rPr>
          <w:rFonts w:ascii="Arial" w:eastAsia="Times New Roman" w:hAnsi="Arial" w:cs="Arial"/>
          <w:lang w:val="it-IT"/>
        </w:rPr>
        <w:t xml:space="preserve">        Coform  legii nr. 82/1991, legea contabilitătii , toate entită</w:t>
      </w:r>
      <w:r w:rsidRPr="00A30925">
        <w:rPr>
          <w:rFonts w:ascii="Cambria Math" w:eastAsia="Times New Roman" w:hAnsi="Cambria Math" w:cs="Cambria Math"/>
          <w:lang w:val="it-IT"/>
        </w:rPr>
        <w:t>ț</w:t>
      </w:r>
      <w:r w:rsidRPr="00A30925">
        <w:rPr>
          <w:rFonts w:ascii="Arial" w:eastAsia="Times New Roman" w:hAnsi="Arial" w:cs="Arial"/>
          <w:lang w:val="it-IT"/>
        </w:rPr>
        <w:t>ile  ce au un scop patrimonial sunt obligate să realizeze periodic situa</w:t>
      </w:r>
      <w:r w:rsidRPr="00A30925">
        <w:rPr>
          <w:rFonts w:ascii="Cambria Math" w:eastAsia="Times New Roman" w:hAnsi="Cambria Math" w:cs="Cambria Math"/>
          <w:lang w:val="it-IT"/>
        </w:rPr>
        <w:t>ț</w:t>
      </w:r>
      <w:r w:rsidRPr="00A30925">
        <w:rPr>
          <w:rFonts w:ascii="Arial" w:eastAsia="Times New Roman" w:hAnsi="Arial" w:cs="Arial"/>
          <w:lang w:val="it-IT"/>
        </w:rPr>
        <w:t>ii financiare sub forma bilan</w:t>
      </w:r>
      <w:r w:rsidRPr="00A30925">
        <w:rPr>
          <w:rFonts w:ascii="Cambria Math" w:eastAsia="Times New Roman" w:hAnsi="Cambria Math" w:cs="Cambria Math"/>
          <w:lang w:val="it-IT"/>
        </w:rPr>
        <w:t>ț</w:t>
      </w:r>
      <w:r w:rsidRPr="00A30925">
        <w:rPr>
          <w:rFonts w:ascii="Arial" w:eastAsia="Times New Roman" w:hAnsi="Arial" w:cs="Arial"/>
          <w:lang w:val="it-IT"/>
        </w:rPr>
        <w:t xml:space="preserve">ului </w:t>
      </w:r>
      <w:r w:rsidRPr="00A30925">
        <w:rPr>
          <w:rFonts w:ascii="Cambria Math" w:eastAsia="Times New Roman" w:hAnsi="Cambria Math" w:cs="Cambria Math"/>
          <w:lang w:val="it-IT"/>
        </w:rPr>
        <w:t>ș</w:t>
      </w:r>
      <w:r w:rsidRPr="00A30925">
        <w:rPr>
          <w:rFonts w:ascii="Arial" w:eastAsia="Times New Roman" w:hAnsi="Arial" w:cs="Arial"/>
          <w:lang w:val="it-IT"/>
        </w:rPr>
        <w:t>i anexelor la bilan</w:t>
      </w:r>
      <w:r w:rsidRPr="00A30925">
        <w:rPr>
          <w:rFonts w:ascii="Cambria Math" w:eastAsia="Times New Roman" w:hAnsi="Cambria Math" w:cs="Cambria Math"/>
          <w:lang w:val="it-IT"/>
        </w:rPr>
        <w:t>ț</w:t>
      </w:r>
      <w:r w:rsidRPr="00A30925">
        <w:rPr>
          <w:rFonts w:ascii="Arial" w:eastAsia="Times New Roman" w:hAnsi="Arial" w:cs="Arial"/>
          <w:lang w:val="it-IT"/>
        </w:rPr>
        <w:t>.</w:t>
      </w:r>
    </w:p>
    <w:p w:rsidR="009A3F0B" w:rsidRPr="00A30925" w:rsidRDefault="009A3F0B" w:rsidP="00A302BC">
      <w:pPr>
        <w:rPr>
          <w:rFonts w:ascii="Arial" w:eastAsia="Times New Roman" w:hAnsi="Arial" w:cs="Arial"/>
          <w:lang w:val="it-IT"/>
        </w:rPr>
      </w:pPr>
      <w:r w:rsidRPr="00A30925">
        <w:rPr>
          <w:rFonts w:ascii="Arial" w:eastAsia="Times New Roman" w:hAnsi="Arial" w:cs="Arial"/>
          <w:lang w:val="it-IT"/>
        </w:rPr>
        <w:t xml:space="preserve">        Pornind de la această idee, realiza</w:t>
      </w:r>
      <w:r w:rsidRPr="00A30925">
        <w:rPr>
          <w:rFonts w:ascii="Cambria Math" w:eastAsia="Times New Roman" w:hAnsi="Cambria Math" w:cs="Cambria Math"/>
          <w:lang w:val="it-IT"/>
        </w:rPr>
        <w:t>ț</w:t>
      </w:r>
      <w:r w:rsidRPr="00A30925">
        <w:rPr>
          <w:rFonts w:ascii="Arial" w:eastAsia="Times New Roman" w:hAnsi="Arial" w:cs="Arial"/>
          <w:lang w:val="it-IT"/>
        </w:rPr>
        <w:t xml:space="preserve">i un eseu în care să  analizaţi </w:t>
      </w:r>
      <w:r w:rsidRPr="00A30925">
        <w:rPr>
          <w:rFonts w:ascii="Arial" w:eastAsia="Times New Roman" w:hAnsi="Arial" w:cs="Arial"/>
          <w:b/>
          <w:lang w:val="it-IT"/>
        </w:rPr>
        <w:t>importan</w:t>
      </w:r>
      <w:r w:rsidRPr="00A30925">
        <w:rPr>
          <w:rFonts w:ascii="Cambria Math" w:eastAsia="Times New Roman" w:hAnsi="Cambria Math" w:cs="Cambria Math"/>
          <w:b/>
          <w:lang w:val="it-IT"/>
        </w:rPr>
        <w:t>ț</w:t>
      </w:r>
      <w:r w:rsidRPr="00A30925">
        <w:rPr>
          <w:rFonts w:ascii="Arial" w:eastAsia="Times New Roman" w:hAnsi="Arial" w:cs="Arial"/>
          <w:b/>
          <w:lang w:val="it-IT"/>
        </w:rPr>
        <w:t>a bilan</w:t>
      </w:r>
      <w:r w:rsidRPr="00A30925">
        <w:rPr>
          <w:rFonts w:ascii="Cambria Math" w:eastAsia="Times New Roman" w:hAnsi="Cambria Math" w:cs="Cambria Math"/>
          <w:b/>
          <w:lang w:val="it-IT"/>
        </w:rPr>
        <w:t>ț</w:t>
      </w:r>
      <w:r w:rsidRPr="00A30925">
        <w:rPr>
          <w:rFonts w:ascii="Arial" w:eastAsia="Times New Roman" w:hAnsi="Arial" w:cs="Arial"/>
          <w:b/>
          <w:lang w:val="it-IT"/>
        </w:rPr>
        <w:t>ului în activitatea economică</w:t>
      </w:r>
      <w:r w:rsidRPr="00A30925">
        <w:rPr>
          <w:rFonts w:ascii="Arial" w:eastAsia="Times New Roman" w:hAnsi="Arial" w:cs="Arial"/>
          <w:lang w:val="it-IT"/>
        </w:rPr>
        <w:t>,  având în vedere aspecte legate de:</w:t>
      </w:r>
    </w:p>
    <w:p w:rsidR="009A3F0B" w:rsidRPr="002A7593" w:rsidRDefault="009A3F0B" w:rsidP="00A302BC">
      <w:pPr>
        <w:numPr>
          <w:ilvl w:val="0"/>
          <w:numId w:val="10"/>
        </w:numPr>
        <w:rPr>
          <w:rFonts w:ascii="Arial" w:eastAsia="Times New Roman" w:hAnsi="Arial" w:cs="Arial"/>
          <w:lang w:val="fr-BE"/>
        </w:rPr>
      </w:pPr>
      <w:proofErr w:type="gramStart"/>
      <w:r w:rsidRPr="002A7593">
        <w:rPr>
          <w:rFonts w:ascii="Arial" w:eastAsia="Times New Roman" w:hAnsi="Arial" w:cs="Arial"/>
          <w:lang w:val="fr-BE"/>
        </w:rPr>
        <w:t>Utilitatea  teoretică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 </w:t>
      </w:r>
      <w:r w:rsidRPr="002A7593">
        <w:rPr>
          <w:rFonts w:ascii="Cambria Math" w:eastAsia="Times New Roman" w:hAnsi="Cambria Math" w:cs="Cambria Math"/>
          <w:lang w:val="fr-BE"/>
        </w:rPr>
        <w:t>ș</w:t>
      </w:r>
      <w:r w:rsidRPr="002A7593">
        <w:rPr>
          <w:rFonts w:ascii="Arial" w:eastAsia="Times New Roman" w:hAnsi="Arial" w:cs="Arial"/>
          <w:lang w:val="fr-BE"/>
        </w:rPr>
        <w:t>i practică a bilan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 xml:space="preserve">ului la nivelul sistemului de gestiune </w:t>
      </w:r>
    </w:p>
    <w:p w:rsidR="009A3F0B" w:rsidRPr="009A3F0B" w:rsidRDefault="009A3F0B" w:rsidP="00A302BC">
      <w:pPr>
        <w:rPr>
          <w:rFonts w:ascii="Arial" w:eastAsia="Times New Roman" w:hAnsi="Arial" w:cs="Arial"/>
          <w:b/>
        </w:rPr>
      </w:pPr>
      <w:r w:rsidRPr="009A3F0B">
        <w:rPr>
          <w:rFonts w:ascii="Arial" w:eastAsia="Times New Roman" w:hAnsi="Arial" w:cs="Arial"/>
        </w:rPr>
        <w:t xml:space="preserve">contabilă;                                                                                                      </w:t>
      </w:r>
    </w:p>
    <w:p w:rsidR="009A3F0B" w:rsidRPr="00EC46B6" w:rsidRDefault="009A3F0B" w:rsidP="00A302BC">
      <w:pPr>
        <w:numPr>
          <w:ilvl w:val="0"/>
          <w:numId w:val="10"/>
        </w:numPr>
        <w:rPr>
          <w:rFonts w:ascii="Arial" w:eastAsia="Times New Roman" w:hAnsi="Arial" w:cs="Arial"/>
          <w:b/>
        </w:rPr>
      </w:pPr>
      <w:r w:rsidRPr="009A3F0B">
        <w:rPr>
          <w:rFonts w:ascii="Arial" w:eastAsia="Times New Roman" w:hAnsi="Arial" w:cs="Arial"/>
        </w:rPr>
        <w:t>Func</w:t>
      </w:r>
      <w:r w:rsidRPr="009A3F0B">
        <w:rPr>
          <w:rFonts w:ascii="Cambria Math" w:eastAsia="Times New Roman" w:hAnsi="Cambria Math" w:cs="Cambria Math"/>
        </w:rPr>
        <w:t>ț</w:t>
      </w:r>
      <w:r w:rsidRPr="009A3F0B">
        <w:rPr>
          <w:rFonts w:ascii="Arial" w:eastAsia="Times New Roman" w:hAnsi="Arial" w:cs="Arial"/>
        </w:rPr>
        <w:t>iile indeplinite de bilan</w:t>
      </w:r>
      <w:r w:rsidRPr="009A3F0B">
        <w:rPr>
          <w:rFonts w:ascii="Cambria Math" w:eastAsia="Times New Roman" w:hAnsi="Cambria Math" w:cs="Cambria Math"/>
        </w:rPr>
        <w:t>ț</w:t>
      </w:r>
      <w:bookmarkStart w:id="0" w:name="_GoBack"/>
      <w:bookmarkEnd w:id="0"/>
      <w:r w:rsidRPr="009A3F0B">
        <w:rPr>
          <w:rFonts w:ascii="Arial" w:eastAsia="Times New Roman" w:hAnsi="Arial" w:cs="Arial"/>
        </w:rPr>
        <w:t xml:space="preserve">.                                                  </w:t>
      </w:r>
    </w:p>
    <w:p w:rsidR="00EC46B6" w:rsidRDefault="00EC46B6" w:rsidP="00A302BC">
      <w:pPr>
        <w:rPr>
          <w:rFonts w:ascii="Arial" w:eastAsia="Times New Roman" w:hAnsi="Arial" w:cs="Arial"/>
          <w:b/>
          <w:lang w:val="pt-BR"/>
        </w:rPr>
      </w:pPr>
    </w:p>
    <w:p w:rsidR="00A8164A" w:rsidRDefault="00A8164A" w:rsidP="00A302BC">
      <w:pPr>
        <w:rPr>
          <w:rFonts w:ascii="Arial" w:eastAsia="Times New Roman" w:hAnsi="Arial" w:cs="Arial"/>
          <w:b/>
          <w:lang w:val="pt-BR"/>
        </w:rPr>
      </w:pPr>
    </w:p>
    <w:p w:rsidR="00A8164A" w:rsidRDefault="00A8164A" w:rsidP="00A302BC">
      <w:pPr>
        <w:rPr>
          <w:rFonts w:ascii="Arial" w:eastAsia="Times New Roman" w:hAnsi="Arial" w:cs="Arial"/>
          <w:b/>
          <w:lang w:val="pt-BR"/>
        </w:rPr>
      </w:pPr>
    </w:p>
    <w:p w:rsidR="00A8164A" w:rsidRDefault="00A8164A" w:rsidP="00A302BC">
      <w:pPr>
        <w:rPr>
          <w:rFonts w:ascii="Arial" w:eastAsia="Times New Roman" w:hAnsi="Arial" w:cs="Arial"/>
          <w:b/>
          <w:lang w:val="pt-BR"/>
        </w:rPr>
      </w:pPr>
    </w:p>
    <w:p w:rsidR="00A8164A" w:rsidRDefault="00A8164A" w:rsidP="00A302BC">
      <w:pPr>
        <w:rPr>
          <w:rFonts w:ascii="Arial" w:eastAsia="Times New Roman" w:hAnsi="Arial" w:cs="Arial"/>
          <w:b/>
          <w:lang w:val="pt-BR"/>
        </w:rPr>
      </w:pPr>
    </w:p>
    <w:p w:rsidR="008978F9" w:rsidRDefault="00EC46B6" w:rsidP="008978F9">
      <w:pPr>
        <w:rPr>
          <w:rFonts w:ascii="Arial" w:eastAsia="Batang" w:hAnsi="Arial" w:cs="Arial"/>
          <w:b/>
          <w:lang w:eastAsia="ko-KR"/>
        </w:rPr>
      </w:pPr>
      <w:r w:rsidRPr="00EC46B6">
        <w:rPr>
          <w:rFonts w:ascii="Arial" w:eastAsia="Batang" w:hAnsi="Arial" w:cs="Arial"/>
          <w:b/>
          <w:lang w:eastAsia="ko-KR"/>
        </w:rPr>
        <w:t xml:space="preserve"> </w:t>
      </w:r>
    </w:p>
    <w:p w:rsidR="008978F9" w:rsidRDefault="008978F9">
      <w:pPr>
        <w:spacing w:after="200" w:line="276" w:lineRule="auto"/>
        <w:rPr>
          <w:rFonts w:ascii="Arial" w:eastAsia="Batang" w:hAnsi="Arial" w:cs="Arial"/>
          <w:b/>
          <w:lang w:eastAsia="ko-KR"/>
        </w:rPr>
      </w:pPr>
      <w:r>
        <w:rPr>
          <w:rFonts w:ascii="Arial" w:eastAsia="Batang" w:hAnsi="Arial" w:cs="Arial"/>
          <w:b/>
          <w:lang w:eastAsia="ko-KR"/>
        </w:rPr>
        <w:br w:type="page"/>
      </w:r>
    </w:p>
    <w:p w:rsidR="00EC46B6" w:rsidRPr="003C2354" w:rsidRDefault="00EC46B6" w:rsidP="00A302BC">
      <w:pPr>
        <w:jc w:val="center"/>
        <w:rPr>
          <w:rFonts w:ascii="Arial" w:eastAsia="Times New Roman" w:hAnsi="Arial" w:cs="Arial"/>
          <w:b/>
          <w:color w:val="4F81BD"/>
        </w:rPr>
      </w:pPr>
      <w:r w:rsidRPr="0048206C">
        <w:rPr>
          <w:rFonts w:ascii="Arial" w:eastAsia="Times New Roman" w:hAnsi="Arial" w:cs="Arial"/>
          <w:b/>
        </w:rPr>
        <w:lastRenderedPageBreak/>
        <w:t xml:space="preserve">TEST DE EVALUARE A CUNOŞTINŢELOR   </w:t>
      </w:r>
    </w:p>
    <w:p w:rsidR="0048206C" w:rsidRDefault="00EC46B6" w:rsidP="00A302BC">
      <w:pPr>
        <w:jc w:val="center"/>
        <w:rPr>
          <w:rFonts w:ascii="Arial" w:eastAsia="Times New Roman" w:hAnsi="Arial" w:cs="Arial"/>
          <w:b/>
          <w:lang w:val="pt-BR"/>
        </w:rPr>
      </w:pPr>
      <w:r w:rsidRPr="0048206C">
        <w:rPr>
          <w:rFonts w:ascii="Arial" w:eastAsia="Times New Roman" w:hAnsi="Arial" w:cs="Arial"/>
          <w:b/>
          <w:lang w:val="pt-BR"/>
        </w:rPr>
        <w:t>BAREM DE CORECTARE ŞI NOTARE</w:t>
      </w:r>
    </w:p>
    <w:p w:rsidR="00FA6347" w:rsidRDefault="00FA6347" w:rsidP="00A302BC">
      <w:pPr>
        <w:jc w:val="both"/>
        <w:rPr>
          <w:rFonts w:ascii="Arial" w:hAnsi="Arial" w:cs="Arial"/>
          <w:b/>
        </w:rPr>
      </w:pPr>
      <w:r w:rsidRPr="00F67D62">
        <w:rPr>
          <w:rFonts w:ascii="Arial" w:hAnsi="Arial" w:cs="Arial"/>
          <w:b/>
        </w:rPr>
        <w:t>NOT</w:t>
      </w:r>
      <w:r w:rsidRPr="00F67D62">
        <w:rPr>
          <w:rFonts w:ascii="Arial" w:hAnsi="Arial" w:cs="Arial"/>
          <w:b/>
          <w:lang w:val="ro-RO"/>
        </w:rPr>
        <w:t>Ă</w:t>
      </w:r>
      <w:r>
        <w:rPr>
          <w:rFonts w:ascii="Arial" w:hAnsi="Arial" w:cs="Arial"/>
          <w:b/>
        </w:rPr>
        <w:t>:</w:t>
      </w:r>
    </w:p>
    <w:p w:rsidR="009A3F0B" w:rsidRPr="002A7593" w:rsidRDefault="009A3F0B" w:rsidP="00A302BC">
      <w:pPr>
        <w:jc w:val="both"/>
        <w:rPr>
          <w:rFonts w:ascii="Arial" w:hAnsi="Arial" w:cs="Arial"/>
          <w:b/>
          <w:lang w:val="fr-BE"/>
        </w:rPr>
      </w:pPr>
      <w:r w:rsidRPr="007D2FE3">
        <w:rPr>
          <w:rFonts w:ascii="Arial" w:eastAsia="Times New Roman" w:hAnsi="Arial" w:cs="Arial"/>
          <w:b/>
          <w:i/>
          <w:lang w:val="pt-BR"/>
        </w:rPr>
        <w:t>Toate subiectele sunt obligatorii. Se acordă 10 puncte din oficiu</w:t>
      </w:r>
    </w:p>
    <w:p w:rsidR="007D2FE3" w:rsidRPr="002A7593" w:rsidRDefault="007D2FE3" w:rsidP="00A302BC">
      <w:pPr>
        <w:jc w:val="both"/>
        <w:rPr>
          <w:rFonts w:ascii="Arial" w:hAnsi="Arial" w:cs="Arial"/>
          <w:b/>
          <w:i/>
          <w:lang w:val="fr-BE"/>
        </w:rPr>
      </w:pPr>
      <w:r w:rsidRPr="002A7593">
        <w:rPr>
          <w:rFonts w:ascii="Arial" w:hAnsi="Arial" w:cs="Arial"/>
          <w:b/>
          <w:i/>
          <w:lang w:val="fr-BE"/>
        </w:rPr>
        <w:t xml:space="preserve">Se vor puncta orice alte formulări </w:t>
      </w:r>
      <w:r w:rsidRPr="002A7593">
        <w:rPr>
          <w:rFonts w:ascii="Cambria Math" w:hAnsi="Cambria Math" w:cs="Cambria Math"/>
          <w:b/>
          <w:i/>
          <w:lang w:val="fr-BE"/>
        </w:rPr>
        <w:t>ș</w:t>
      </w:r>
      <w:r w:rsidRPr="002A7593">
        <w:rPr>
          <w:rFonts w:ascii="Arial" w:hAnsi="Arial" w:cs="Arial"/>
          <w:b/>
          <w:i/>
          <w:lang w:val="fr-BE"/>
        </w:rPr>
        <w:t>i modalită</w:t>
      </w:r>
      <w:r w:rsidRPr="002A7593">
        <w:rPr>
          <w:rFonts w:ascii="Cambria Math" w:hAnsi="Cambria Math" w:cs="Cambria Math"/>
          <w:b/>
          <w:i/>
          <w:lang w:val="fr-BE"/>
        </w:rPr>
        <w:t>ț</w:t>
      </w:r>
      <w:r w:rsidRPr="002A7593">
        <w:rPr>
          <w:rFonts w:ascii="Arial" w:hAnsi="Arial" w:cs="Arial"/>
          <w:b/>
          <w:i/>
          <w:lang w:val="fr-BE"/>
        </w:rPr>
        <w:t>i de rezolvare corectă a cerin</w:t>
      </w:r>
      <w:r w:rsidRPr="002A7593">
        <w:rPr>
          <w:rFonts w:ascii="Cambria Math" w:hAnsi="Cambria Math" w:cs="Cambria Math"/>
          <w:b/>
          <w:i/>
          <w:lang w:val="fr-BE"/>
        </w:rPr>
        <w:t>ț</w:t>
      </w:r>
      <w:r w:rsidRPr="002A7593">
        <w:rPr>
          <w:rFonts w:ascii="Arial" w:hAnsi="Arial" w:cs="Arial"/>
          <w:b/>
          <w:i/>
          <w:lang w:val="fr-BE"/>
        </w:rPr>
        <w:t>elor, în acord cu ideile precizate în barem</w:t>
      </w:r>
    </w:p>
    <w:p w:rsidR="007D2FE3" w:rsidRPr="002A7593" w:rsidRDefault="007D2FE3" w:rsidP="00A302BC">
      <w:pPr>
        <w:jc w:val="both"/>
        <w:rPr>
          <w:rFonts w:ascii="Arial" w:hAnsi="Arial" w:cs="Arial"/>
          <w:b/>
          <w:i/>
          <w:lang w:val="fr-BE"/>
        </w:rPr>
      </w:pPr>
      <w:r w:rsidRPr="002A7593">
        <w:rPr>
          <w:rFonts w:ascii="Arial" w:hAnsi="Arial" w:cs="Arial"/>
          <w:b/>
          <w:i/>
          <w:lang w:val="fr-BE"/>
        </w:rPr>
        <w:t>Nota se ob</w:t>
      </w:r>
      <w:r w:rsidRPr="002A7593">
        <w:rPr>
          <w:rFonts w:ascii="Cambria Math" w:hAnsi="Cambria Math" w:cs="Cambria Math"/>
          <w:b/>
          <w:i/>
          <w:lang w:val="fr-BE"/>
        </w:rPr>
        <w:t>ț</w:t>
      </w:r>
      <w:r w:rsidRPr="002A7593">
        <w:rPr>
          <w:rFonts w:ascii="Arial" w:hAnsi="Arial" w:cs="Arial"/>
          <w:b/>
          <w:i/>
          <w:lang w:val="fr-BE"/>
        </w:rPr>
        <w:t>ine prin împăr</w:t>
      </w:r>
      <w:r w:rsidRPr="002A7593">
        <w:rPr>
          <w:rFonts w:ascii="Cambria Math" w:hAnsi="Cambria Math" w:cs="Cambria Math"/>
          <w:b/>
          <w:i/>
          <w:lang w:val="fr-BE"/>
        </w:rPr>
        <w:t>ț</w:t>
      </w:r>
      <w:r w:rsidRPr="002A7593">
        <w:rPr>
          <w:rFonts w:ascii="Arial" w:hAnsi="Arial" w:cs="Arial"/>
          <w:b/>
          <w:i/>
          <w:lang w:val="fr-BE"/>
        </w:rPr>
        <w:t>irea punctajului la 10</w:t>
      </w:r>
    </w:p>
    <w:p w:rsidR="00095C89" w:rsidRPr="009A3F0B" w:rsidRDefault="00095C89" w:rsidP="00A302BC">
      <w:pPr>
        <w:rPr>
          <w:rFonts w:ascii="Arial" w:eastAsia="Times New Roman" w:hAnsi="Arial" w:cs="Arial"/>
          <w:lang w:val="pt-BR"/>
        </w:rPr>
      </w:pPr>
    </w:p>
    <w:p w:rsidR="009A3F0B" w:rsidRPr="0048206C" w:rsidRDefault="009A3F0B" w:rsidP="00A302BC">
      <w:pPr>
        <w:jc w:val="both"/>
        <w:rPr>
          <w:rFonts w:ascii="Arial" w:eastAsia="Times New Roman" w:hAnsi="Arial" w:cs="Arial"/>
          <w:b/>
          <w:bCs/>
          <w:u w:val="single"/>
        </w:rPr>
      </w:pPr>
      <w:proofErr w:type="gramStart"/>
      <w:r w:rsidRPr="0048206C">
        <w:rPr>
          <w:rFonts w:ascii="Arial" w:eastAsia="Times New Roman" w:hAnsi="Arial" w:cs="Arial"/>
          <w:b/>
          <w:bCs/>
          <w:u w:val="single"/>
        </w:rPr>
        <w:t>Subiectul  I</w:t>
      </w:r>
      <w:proofErr w:type="gramEnd"/>
      <w:r w:rsidRPr="0048206C">
        <w:rPr>
          <w:rFonts w:ascii="Arial" w:eastAsia="Times New Roman" w:hAnsi="Arial" w:cs="Arial"/>
          <w:b/>
          <w:bCs/>
          <w:u w:val="single"/>
        </w:rPr>
        <w:t xml:space="preserve">                                                                       </w:t>
      </w:r>
      <w:r w:rsidR="0048206C" w:rsidRPr="0048206C">
        <w:rPr>
          <w:rFonts w:ascii="Arial" w:eastAsia="Times New Roman" w:hAnsi="Arial" w:cs="Arial"/>
          <w:b/>
          <w:bCs/>
          <w:u w:val="single"/>
        </w:rPr>
        <w:t xml:space="preserve">                         </w:t>
      </w:r>
      <w:r w:rsidRPr="0048206C">
        <w:rPr>
          <w:rFonts w:ascii="Arial" w:eastAsia="Times New Roman" w:hAnsi="Arial" w:cs="Arial"/>
          <w:b/>
          <w:bCs/>
          <w:u w:val="single"/>
        </w:rPr>
        <w:t>30 puncte</w:t>
      </w:r>
    </w:p>
    <w:p w:rsidR="009A3F0B" w:rsidRPr="009A3F0B" w:rsidRDefault="009A3F0B" w:rsidP="00A302BC">
      <w:pPr>
        <w:rPr>
          <w:rFonts w:ascii="Arial" w:eastAsia="Times New Roman" w:hAnsi="Arial" w:cs="Arial"/>
          <w:b/>
        </w:rPr>
      </w:pPr>
      <w:r w:rsidRPr="009A3F0B">
        <w:rPr>
          <w:rFonts w:ascii="Arial" w:eastAsia="Times New Roman" w:hAnsi="Arial" w:cs="Arial"/>
          <w:b/>
        </w:rPr>
        <w:t>A.</w:t>
      </w:r>
      <w:r w:rsidRPr="009A3F0B">
        <w:rPr>
          <w:rFonts w:ascii="Arial" w:eastAsia="Times New Roman" w:hAnsi="Arial" w:cs="Arial"/>
        </w:rPr>
        <w:t xml:space="preserve"> </w:t>
      </w:r>
      <w:r w:rsidRPr="009A3F0B">
        <w:rPr>
          <w:rFonts w:ascii="Arial" w:eastAsia="Times New Roman" w:hAnsi="Arial" w:cs="Arial"/>
          <w:b/>
        </w:rPr>
        <w:t xml:space="preserve">1. – a);      2. – b);   </w:t>
      </w:r>
    </w:p>
    <w:p w:rsidR="009A3F0B" w:rsidRPr="009A3F0B" w:rsidRDefault="009A3F0B" w:rsidP="00A302BC">
      <w:pPr>
        <w:rPr>
          <w:rFonts w:ascii="Arial" w:eastAsia="Times New Roman" w:hAnsi="Arial" w:cs="Arial"/>
          <w:i/>
        </w:rPr>
      </w:pPr>
      <w:r w:rsidRPr="009A3F0B">
        <w:rPr>
          <w:rFonts w:ascii="Arial" w:eastAsia="Times New Roman" w:hAnsi="Arial" w:cs="Arial"/>
          <w:b/>
          <w:i/>
        </w:rPr>
        <w:t>Pentru fiecare răspuns corect se acordă câte 3 pct (2 X 3p= 6pct</w:t>
      </w:r>
      <w:r w:rsidRPr="009A3F0B">
        <w:rPr>
          <w:rFonts w:ascii="Arial" w:eastAsia="Times New Roman" w:hAnsi="Arial" w:cs="Arial"/>
          <w:i/>
        </w:rPr>
        <w:t>)</w:t>
      </w:r>
    </w:p>
    <w:p w:rsidR="009A3F0B" w:rsidRPr="002A7593" w:rsidRDefault="009A3F0B" w:rsidP="00A302BC">
      <w:pPr>
        <w:rPr>
          <w:rFonts w:ascii="Arial" w:eastAsia="Times New Roman" w:hAnsi="Arial" w:cs="Arial"/>
          <w:i/>
          <w:lang w:val="fr-BE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rPr>
          <w:rFonts w:ascii="Arial" w:eastAsia="Times New Roman" w:hAnsi="Arial" w:cs="Arial"/>
          <w:i/>
          <w:lang w:val="fr-BE"/>
        </w:rPr>
      </w:pP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>B.</w:t>
      </w:r>
      <w:r w:rsidR="0048206C" w:rsidRPr="002A7593">
        <w:rPr>
          <w:rFonts w:ascii="Arial" w:eastAsia="Times New Roman" w:hAnsi="Arial" w:cs="Arial"/>
          <w:lang w:val="fr-BE"/>
        </w:rPr>
        <w:t xml:space="preserve"> </w:t>
      </w:r>
      <w:r w:rsidRPr="002A7593">
        <w:rPr>
          <w:rFonts w:ascii="Arial" w:eastAsia="Times New Roman" w:hAnsi="Arial" w:cs="Arial"/>
          <w:b/>
          <w:lang w:val="fr-BE"/>
        </w:rPr>
        <w:t xml:space="preserve">1. – </w:t>
      </w:r>
      <w:proofErr w:type="gramStart"/>
      <w:r w:rsidRPr="002A7593">
        <w:rPr>
          <w:rFonts w:ascii="Arial" w:eastAsia="Times New Roman" w:hAnsi="Arial" w:cs="Arial"/>
          <w:b/>
          <w:lang w:val="fr-BE"/>
        </w:rPr>
        <w:t xml:space="preserve">F;   </w:t>
      </w:r>
      <w:proofErr w:type="gramEnd"/>
      <w:r w:rsidRPr="002A7593">
        <w:rPr>
          <w:rFonts w:ascii="Arial" w:eastAsia="Times New Roman" w:hAnsi="Arial" w:cs="Arial"/>
          <w:b/>
          <w:lang w:val="fr-BE"/>
        </w:rPr>
        <w:t>2. – F;   3. – A;</w:t>
      </w:r>
      <w:r w:rsidRPr="002A7593">
        <w:rPr>
          <w:rFonts w:ascii="Arial" w:eastAsia="Times New Roman" w:hAnsi="Arial" w:cs="Arial"/>
          <w:lang w:val="fr-BE"/>
        </w:rPr>
        <w:t xml:space="preserve"> </w:t>
      </w:r>
    </w:p>
    <w:p w:rsidR="0048206C" w:rsidRPr="002A7593" w:rsidRDefault="0048206C" w:rsidP="00A302BC">
      <w:pPr>
        <w:rPr>
          <w:rFonts w:ascii="Arial" w:eastAsia="Times New Roman" w:hAnsi="Arial" w:cs="Arial"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fiecare răspuns corect se acordă câte 3</w:t>
      </w:r>
      <w:proofErr w:type="gramStart"/>
      <w:r w:rsidRPr="002A7593">
        <w:rPr>
          <w:rFonts w:ascii="Arial" w:eastAsia="Times New Roman" w:hAnsi="Arial" w:cs="Arial"/>
          <w:b/>
          <w:i/>
          <w:lang w:val="fr-BE"/>
        </w:rPr>
        <w:t xml:space="preserve">pct </w:t>
      </w:r>
      <w:r w:rsidRPr="002A7593">
        <w:rPr>
          <w:rFonts w:ascii="Arial" w:eastAsia="Times New Roman" w:hAnsi="Arial" w:cs="Arial"/>
          <w:i/>
          <w:lang w:val="fr-BE"/>
        </w:rPr>
        <w:t>.Pentru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 xml:space="preserve"> răspuns incorect sau lipsă răspuns se acordă  </w:t>
      </w: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 4. – Profitul curent este o sursă temporară de finanţare deoarece stă la baza formării altor capitaluri</w:t>
      </w: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</w:t>
      </w:r>
      <w:r w:rsidRPr="002A7593">
        <w:rPr>
          <w:rFonts w:ascii="Arial" w:eastAsia="Times New Roman" w:hAnsi="Arial" w:cs="Arial"/>
          <w:b/>
          <w:lang w:val="fr-BE"/>
        </w:rPr>
        <w:t>Sau</w:t>
      </w:r>
      <w:r w:rsidRPr="002A7593">
        <w:rPr>
          <w:rFonts w:ascii="Arial" w:eastAsia="Times New Roman" w:hAnsi="Arial" w:cs="Arial"/>
          <w:lang w:val="fr-BE"/>
        </w:rPr>
        <w:t xml:space="preserve"> Notele de contabilitate se întocmesc numai </w:t>
      </w:r>
      <w:proofErr w:type="gramStart"/>
      <w:r w:rsidRPr="002A7593">
        <w:rPr>
          <w:rFonts w:ascii="Arial" w:eastAsia="Times New Roman" w:hAnsi="Arial" w:cs="Arial"/>
          <w:lang w:val="fr-BE"/>
        </w:rPr>
        <w:t>pentru  operaţiile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 care nu au la bayă documente justificative</w:t>
      </w:r>
    </w:p>
    <w:p w:rsidR="009A3F0B" w:rsidRPr="002A7593" w:rsidRDefault="0048206C" w:rsidP="00A302BC">
      <w:pPr>
        <w:rPr>
          <w:rFonts w:ascii="Arial" w:eastAsia="Times New Roman" w:hAnsi="Arial" w:cs="Arial"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 xml:space="preserve"> Pentru oricare formulare</w:t>
      </w:r>
      <w:r w:rsidR="009A3F0B" w:rsidRPr="002A7593">
        <w:rPr>
          <w:rFonts w:ascii="Arial" w:eastAsia="Times New Roman" w:hAnsi="Arial" w:cs="Arial"/>
          <w:b/>
          <w:i/>
          <w:lang w:val="fr-BE"/>
        </w:rPr>
        <w:t xml:space="preserve"> corect</w:t>
      </w:r>
      <w:r w:rsidRPr="002A7593">
        <w:rPr>
          <w:rFonts w:ascii="Arial" w:eastAsia="Times New Roman" w:hAnsi="Arial" w:cs="Arial"/>
          <w:b/>
          <w:i/>
          <w:lang w:val="fr-BE"/>
        </w:rPr>
        <w:t xml:space="preserve">ă se </w:t>
      </w:r>
      <w:proofErr w:type="gramStart"/>
      <w:r w:rsidRPr="002A7593">
        <w:rPr>
          <w:rFonts w:ascii="Arial" w:eastAsia="Times New Roman" w:hAnsi="Arial" w:cs="Arial"/>
          <w:b/>
          <w:i/>
          <w:lang w:val="fr-BE"/>
        </w:rPr>
        <w:t xml:space="preserve">acordă </w:t>
      </w:r>
      <w:r w:rsidR="009A3F0B" w:rsidRPr="002A7593">
        <w:rPr>
          <w:rFonts w:ascii="Arial" w:eastAsia="Times New Roman" w:hAnsi="Arial" w:cs="Arial"/>
          <w:b/>
          <w:i/>
          <w:lang w:val="fr-BE"/>
        </w:rPr>
        <w:t xml:space="preserve"> 3</w:t>
      </w:r>
      <w:proofErr w:type="gramEnd"/>
      <w:r w:rsidR="009A3F0B" w:rsidRPr="002A7593">
        <w:rPr>
          <w:rFonts w:ascii="Arial" w:eastAsia="Times New Roman" w:hAnsi="Arial" w:cs="Arial"/>
          <w:b/>
          <w:i/>
          <w:lang w:val="fr-BE"/>
        </w:rPr>
        <w:t xml:space="preserve">pct </w:t>
      </w:r>
      <w:r w:rsidRPr="002A7593">
        <w:rPr>
          <w:rFonts w:ascii="Arial" w:eastAsia="Times New Roman" w:hAnsi="Arial" w:cs="Arial"/>
          <w:i/>
          <w:lang w:val="fr-BE"/>
        </w:rPr>
        <w:t>Pentru răspuns incorect sau lipsă răspuns se acordă  0pct.</w:t>
      </w:r>
      <w:r w:rsidR="009A3F0B" w:rsidRPr="002A7593">
        <w:rPr>
          <w:rFonts w:ascii="Arial" w:eastAsia="Times New Roman" w:hAnsi="Arial" w:cs="Arial"/>
          <w:b/>
          <w:i/>
          <w:lang w:val="fr-BE"/>
        </w:rPr>
        <w:t>(4 X 3p= 12pct</w:t>
      </w:r>
      <w:r w:rsidR="009A3F0B" w:rsidRPr="002A7593">
        <w:rPr>
          <w:rFonts w:ascii="Arial" w:eastAsia="Times New Roman" w:hAnsi="Arial" w:cs="Arial"/>
          <w:i/>
          <w:lang w:val="fr-BE"/>
        </w:rPr>
        <w:t>)</w:t>
      </w:r>
    </w:p>
    <w:p w:rsidR="009A3F0B" w:rsidRPr="002A7593" w:rsidRDefault="009A3F0B" w:rsidP="00A302BC">
      <w:pPr>
        <w:rPr>
          <w:rFonts w:ascii="Arial" w:eastAsia="Times New Roman" w:hAnsi="Arial" w:cs="Arial"/>
          <w:i/>
          <w:lang w:val="fr-BE"/>
        </w:rPr>
      </w:pPr>
    </w:p>
    <w:p w:rsidR="009A3F0B" w:rsidRPr="009A3F0B" w:rsidRDefault="009A3F0B" w:rsidP="00A302BC">
      <w:pPr>
        <w:rPr>
          <w:rFonts w:ascii="Arial" w:eastAsia="Times New Roman" w:hAnsi="Arial" w:cs="Arial"/>
          <w:b/>
        </w:rPr>
      </w:pPr>
      <w:r w:rsidRPr="009A3F0B">
        <w:rPr>
          <w:rFonts w:ascii="Arial" w:eastAsia="Times New Roman" w:hAnsi="Arial" w:cs="Arial"/>
          <w:b/>
        </w:rPr>
        <w:t>C.  1 –</w:t>
      </w:r>
      <w:proofErr w:type="gramStart"/>
      <w:r w:rsidRPr="009A3F0B">
        <w:rPr>
          <w:rFonts w:ascii="Arial" w:eastAsia="Times New Roman" w:hAnsi="Arial" w:cs="Arial"/>
          <w:b/>
        </w:rPr>
        <w:t xml:space="preserve">b;   </w:t>
      </w:r>
      <w:proofErr w:type="gramEnd"/>
      <w:r w:rsidRPr="009A3F0B">
        <w:rPr>
          <w:rFonts w:ascii="Arial" w:eastAsia="Times New Roman" w:hAnsi="Arial" w:cs="Arial"/>
          <w:b/>
        </w:rPr>
        <w:t xml:space="preserve">  2 –a;    3 – e;     4 - c</w:t>
      </w:r>
    </w:p>
    <w:p w:rsidR="009A3F0B" w:rsidRPr="009A3F0B" w:rsidRDefault="009A3F0B" w:rsidP="00A302BC">
      <w:pPr>
        <w:rPr>
          <w:rFonts w:ascii="Arial" w:eastAsia="Times New Roman" w:hAnsi="Arial" w:cs="Arial"/>
          <w:b/>
          <w:i/>
        </w:rPr>
      </w:pPr>
      <w:r w:rsidRPr="009A3F0B">
        <w:rPr>
          <w:rFonts w:ascii="Arial" w:eastAsia="Times New Roman" w:hAnsi="Arial" w:cs="Arial"/>
          <w:b/>
          <w:i/>
        </w:rPr>
        <w:t>Pentru fiecare răspuns corect se acordă câte 3pct (4 X 3p= 12pct)</w:t>
      </w:r>
    </w:p>
    <w:p w:rsidR="009A3F0B" w:rsidRPr="002A7593" w:rsidRDefault="009A3F0B" w:rsidP="00A302BC">
      <w:pPr>
        <w:rPr>
          <w:rFonts w:ascii="Arial" w:eastAsia="Times New Roman" w:hAnsi="Arial" w:cs="Arial"/>
          <w:i/>
          <w:lang w:val="fr-BE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lang w:val="fr-BE"/>
        </w:rPr>
      </w:pPr>
    </w:p>
    <w:p w:rsidR="00A8164A" w:rsidRPr="002A7593" w:rsidRDefault="00A8164A" w:rsidP="00A302BC">
      <w:pPr>
        <w:rPr>
          <w:rFonts w:ascii="Arial" w:eastAsia="Times New Roman" w:hAnsi="Arial" w:cs="Arial"/>
          <w:b/>
          <w:lang w:val="fr-BE"/>
        </w:rPr>
      </w:pPr>
    </w:p>
    <w:p w:rsidR="009A3F0B" w:rsidRPr="0048206C" w:rsidRDefault="009A3F0B" w:rsidP="00A302BC">
      <w:pPr>
        <w:rPr>
          <w:rFonts w:ascii="Arial" w:eastAsia="Times New Roman" w:hAnsi="Arial" w:cs="Arial"/>
          <w:b/>
          <w:bCs/>
          <w:u w:val="single"/>
        </w:rPr>
      </w:pPr>
      <w:proofErr w:type="gramStart"/>
      <w:r w:rsidRPr="0048206C">
        <w:rPr>
          <w:rFonts w:ascii="Arial" w:eastAsia="Times New Roman" w:hAnsi="Arial" w:cs="Arial"/>
          <w:b/>
          <w:bCs/>
          <w:u w:val="single"/>
        </w:rPr>
        <w:t>Subiectul  II</w:t>
      </w:r>
      <w:proofErr w:type="gramEnd"/>
      <w:r w:rsidRPr="0048206C">
        <w:rPr>
          <w:rFonts w:ascii="Arial" w:eastAsia="Times New Roman" w:hAnsi="Arial" w:cs="Arial"/>
          <w:b/>
          <w:bCs/>
          <w:u w:val="single"/>
        </w:rPr>
        <w:t xml:space="preserve">                                                                 </w:t>
      </w:r>
      <w:r w:rsidR="0048206C" w:rsidRPr="0048206C">
        <w:rPr>
          <w:rFonts w:ascii="Arial" w:eastAsia="Times New Roman" w:hAnsi="Arial" w:cs="Arial"/>
          <w:b/>
          <w:bCs/>
          <w:u w:val="single"/>
        </w:rPr>
        <w:t xml:space="preserve">                         </w:t>
      </w:r>
      <w:r w:rsidRPr="0048206C">
        <w:rPr>
          <w:rFonts w:ascii="Arial" w:eastAsia="Times New Roman" w:hAnsi="Arial" w:cs="Arial"/>
          <w:b/>
          <w:bCs/>
          <w:u w:val="single"/>
        </w:rPr>
        <w:t>30 puncte</w:t>
      </w:r>
    </w:p>
    <w:p w:rsidR="009A3F0B" w:rsidRPr="009A3F0B" w:rsidRDefault="009A3F0B" w:rsidP="00A302BC">
      <w:pPr>
        <w:ind w:left="360"/>
        <w:contextualSpacing/>
        <w:rPr>
          <w:rFonts w:ascii="Arial" w:eastAsia="Times New Roman" w:hAnsi="Arial" w:cs="Arial"/>
          <w:b/>
        </w:rPr>
      </w:pPr>
    </w:p>
    <w:p w:rsidR="009A3F0B" w:rsidRPr="009A3F0B" w:rsidRDefault="009A3F0B" w:rsidP="00A302BC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009A3F0B">
        <w:rPr>
          <w:rFonts w:ascii="Arial" w:eastAsia="Times New Roman" w:hAnsi="Arial" w:cs="Arial"/>
          <w:b/>
        </w:rPr>
        <w:t xml:space="preserve">1 -  2.812         2 – 2.344        </w:t>
      </w:r>
      <w:r w:rsidR="0048206C">
        <w:rPr>
          <w:rFonts w:ascii="Arial" w:eastAsia="Times New Roman" w:hAnsi="Arial" w:cs="Arial"/>
          <w:b/>
        </w:rPr>
        <w:t xml:space="preserve"> 3 – registrul jurnal    </w:t>
      </w:r>
      <w:r w:rsidRPr="009A3F0B">
        <w:rPr>
          <w:rFonts w:ascii="Arial" w:eastAsia="Times New Roman" w:hAnsi="Arial" w:cs="Arial"/>
          <w:b/>
        </w:rPr>
        <w:t xml:space="preserve"> 4 – balanţa de verificare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fiecare răspuns corect se acordă câte 3pct (4 X 3p= 12pct)</w:t>
      </w:r>
    </w:p>
    <w:p w:rsidR="009A3F0B" w:rsidRPr="002A7593" w:rsidRDefault="009A3F0B" w:rsidP="00A302BC">
      <w:pPr>
        <w:rPr>
          <w:rFonts w:ascii="Arial" w:eastAsia="Times New Roman" w:hAnsi="Arial" w:cs="Arial"/>
          <w:i/>
          <w:lang w:val="fr-BE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ind w:left="720"/>
        <w:rPr>
          <w:rFonts w:ascii="Arial" w:eastAsia="Times New Roman" w:hAnsi="Arial" w:cs="Arial"/>
          <w:i/>
          <w:lang w:val="fr-BE"/>
        </w:rPr>
      </w:pPr>
    </w:p>
    <w:p w:rsidR="009A3F0B" w:rsidRPr="002A7593" w:rsidRDefault="009A3F0B" w:rsidP="00A302BC">
      <w:pPr>
        <w:numPr>
          <w:ilvl w:val="0"/>
          <w:numId w:val="14"/>
        </w:numPr>
        <w:contextualSpacing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Ordinul de plată, biletul la ordin, chitanţa 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fiecare răspuns corect se acordă câte 2pct (3 X 2p= 6 pct)</w:t>
      </w:r>
    </w:p>
    <w:p w:rsidR="009A3F0B" w:rsidRPr="002A7593" w:rsidRDefault="009A3F0B" w:rsidP="00A302BC">
      <w:pPr>
        <w:rPr>
          <w:rFonts w:ascii="Arial" w:eastAsia="Times New Roman" w:hAnsi="Arial" w:cs="Arial"/>
          <w:i/>
          <w:lang w:val="fr-BE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ind w:left="720"/>
        <w:rPr>
          <w:rFonts w:ascii="Arial" w:eastAsia="Times New Roman" w:hAnsi="Arial" w:cs="Arial"/>
          <w:lang w:val="fr-BE"/>
        </w:rPr>
      </w:pPr>
    </w:p>
    <w:p w:rsidR="009A3F0B" w:rsidRPr="002A7593" w:rsidRDefault="0048206C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 xml:space="preserve">      </w:t>
      </w:r>
      <w:r w:rsidR="009A3F0B" w:rsidRPr="002A7593">
        <w:rPr>
          <w:rFonts w:ascii="Arial" w:eastAsia="Times New Roman" w:hAnsi="Arial" w:cs="Arial"/>
          <w:b/>
          <w:lang w:val="fr-BE"/>
        </w:rPr>
        <w:t>C.a</w:t>
      </w:r>
      <w:r w:rsidR="009A3F0B" w:rsidRPr="002A7593">
        <w:rPr>
          <w:rFonts w:ascii="Arial" w:eastAsia="Times New Roman" w:hAnsi="Arial" w:cs="Arial"/>
          <w:b/>
          <w:color w:val="1F497D"/>
          <w:lang w:val="fr-BE"/>
        </w:rPr>
        <w:t xml:space="preserve">. </w:t>
      </w:r>
      <w:r w:rsidR="009A3F0B" w:rsidRPr="002A7593">
        <w:rPr>
          <w:rFonts w:ascii="Arial" w:eastAsia="Times New Roman" w:hAnsi="Arial" w:cs="Arial"/>
          <w:lang w:val="fr-BE"/>
        </w:rPr>
        <w:t xml:space="preserve">Modalităţile de </w:t>
      </w:r>
      <w:proofErr w:type="gramStart"/>
      <w:r w:rsidR="009A3F0B" w:rsidRPr="002A7593">
        <w:rPr>
          <w:rFonts w:ascii="Arial" w:eastAsia="Times New Roman" w:hAnsi="Arial" w:cs="Arial"/>
          <w:lang w:val="fr-BE"/>
        </w:rPr>
        <w:t>finanţare:</w:t>
      </w:r>
      <w:proofErr w:type="gramEnd"/>
    </w:p>
    <w:p w:rsidR="009A3F0B" w:rsidRPr="002A7593" w:rsidRDefault="00FA6347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    </w:t>
      </w:r>
      <w:r w:rsidR="0048206C" w:rsidRPr="002A7593">
        <w:rPr>
          <w:rFonts w:ascii="Arial" w:eastAsia="Times New Roman" w:hAnsi="Arial" w:cs="Arial"/>
          <w:lang w:val="fr-BE"/>
        </w:rPr>
        <w:t>-</w:t>
      </w:r>
      <w:r w:rsidR="009A3F0B" w:rsidRPr="002A7593">
        <w:rPr>
          <w:rFonts w:ascii="Arial" w:eastAsia="Times New Roman" w:hAnsi="Arial" w:cs="Arial"/>
          <w:lang w:val="fr-BE"/>
        </w:rPr>
        <w:t xml:space="preserve">Majorarea capitalului prin noi emisiuni de </w:t>
      </w:r>
      <w:proofErr w:type="gramStart"/>
      <w:r w:rsidR="009A3F0B" w:rsidRPr="002A7593">
        <w:rPr>
          <w:rFonts w:ascii="Arial" w:eastAsia="Times New Roman" w:hAnsi="Arial" w:cs="Arial"/>
          <w:lang w:val="fr-BE"/>
        </w:rPr>
        <w:t>acţiuni  în</w:t>
      </w:r>
      <w:proofErr w:type="gramEnd"/>
      <w:r w:rsidR="009A3F0B" w:rsidRPr="002A7593">
        <w:rPr>
          <w:rFonts w:ascii="Arial" w:eastAsia="Times New Roman" w:hAnsi="Arial" w:cs="Arial"/>
          <w:lang w:val="fr-BE"/>
        </w:rPr>
        <w:t xml:space="preserve"> valoare de 28.800lei</w:t>
      </w:r>
    </w:p>
    <w:p w:rsidR="00FA6347" w:rsidRPr="002A7593" w:rsidRDefault="00FA6347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    </w:t>
      </w:r>
      <w:r w:rsidR="0048206C" w:rsidRPr="002A7593">
        <w:rPr>
          <w:rFonts w:ascii="Arial" w:eastAsia="Times New Roman" w:hAnsi="Arial" w:cs="Arial"/>
          <w:lang w:val="fr-BE"/>
        </w:rPr>
        <w:t>-</w:t>
      </w:r>
      <w:r w:rsidR="009A3F0B" w:rsidRPr="002A7593">
        <w:rPr>
          <w:rFonts w:ascii="Arial" w:eastAsia="Times New Roman" w:hAnsi="Arial" w:cs="Arial"/>
          <w:lang w:val="fr-BE"/>
        </w:rPr>
        <w:t xml:space="preserve">Contractarea unui credit pe termen mediu lung sau a </w:t>
      </w:r>
      <w:proofErr w:type="gramStart"/>
      <w:r w:rsidR="009A3F0B" w:rsidRPr="002A7593">
        <w:rPr>
          <w:rFonts w:ascii="Arial" w:eastAsia="Times New Roman" w:hAnsi="Arial" w:cs="Arial"/>
          <w:lang w:val="fr-BE"/>
        </w:rPr>
        <w:t>unui  împrumut</w:t>
      </w:r>
      <w:proofErr w:type="gramEnd"/>
      <w:r w:rsidR="009A3F0B" w:rsidRPr="002A7593">
        <w:rPr>
          <w:rFonts w:ascii="Arial" w:eastAsia="Times New Roman" w:hAnsi="Arial" w:cs="Arial"/>
          <w:lang w:val="fr-BE"/>
        </w:rPr>
        <w:t xml:space="preserve"> obligato</w:t>
      </w:r>
      <w:r w:rsidRPr="002A7593">
        <w:rPr>
          <w:rFonts w:ascii="Arial" w:eastAsia="Times New Roman" w:hAnsi="Arial" w:cs="Arial"/>
          <w:lang w:val="fr-BE"/>
        </w:rPr>
        <w:t xml:space="preserve">r în  </w:t>
      </w:r>
    </w:p>
    <w:p w:rsidR="009A3F0B" w:rsidRPr="002A7593" w:rsidRDefault="00FA6347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     </w:t>
      </w:r>
      <w:proofErr w:type="gramStart"/>
      <w:r w:rsidRPr="002A7593">
        <w:rPr>
          <w:rFonts w:ascii="Arial" w:eastAsia="Times New Roman" w:hAnsi="Arial" w:cs="Arial"/>
          <w:lang w:val="fr-BE"/>
        </w:rPr>
        <w:t>valoare</w:t>
      </w:r>
      <w:proofErr w:type="gramEnd"/>
      <w:r w:rsidR="009A3F0B" w:rsidRPr="002A7593">
        <w:rPr>
          <w:rFonts w:ascii="Arial" w:eastAsia="Times New Roman" w:hAnsi="Arial" w:cs="Arial"/>
          <w:lang w:val="fr-BE"/>
        </w:rPr>
        <w:t xml:space="preserve"> de 19.200 lei</w:t>
      </w:r>
    </w:p>
    <w:p w:rsidR="00EC46B6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9A3F0B">
        <w:rPr>
          <w:rFonts w:ascii="Arial" w:eastAsia="Times New Roman" w:hAnsi="Arial" w:cs="Arial"/>
          <w:b/>
          <w:i/>
          <w:lang w:val="pt-BR"/>
        </w:rPr>
        <w:t>Pentru fiecare răspuns corect  se acordă 2 pct.(2 X 2p = 4puncte)</w:t>
      </w:r>
      <w:r w:rsidRPr="002A7593">
        <w:rPr>
          <w:rFonts w:ascii="Arial" w:eastAsia="Times New Roman" w:hAnsi="Arial" w:cs="Arial"/>
          <w:lang w:val="fr-BE"/>
        </w:rPr>
        <w:t>.</w:t>
      </w:r>
    </w:p>
    <w:p w:rsidR="009A3F0B" w:rsidRPr="002A7593" w:rsidRDefault="00EC46B6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    </w:t>
      </w:r>
      <w:r w:rsidR="009A3F0B" w:rsidRPr="002A7593">
        <w:rPr>
          <w:rFonts w:ascii="Arial" w:eastAsia="Times New Roman" w:hAnsi="Arial" w:cs="Arial"/>
          <w:i/>
          <w:lang w:val="fr-BE"/>
        </w:rPr>
        <w:t xml:space="preserve">Pentru răspuns incorect sau lipsă răspuns se </w:t>
      </w:r>
      <w:proofErr w:type="gramStart"/>
      <w:r w:rsidR="009A3F0B"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="009A3F0B"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9A3F0B" w:rsidRDefault="009A3F0B" w:rsidP="00A302BC">
      <w:pPr>
        <w:rPr>
          <w:rFonts w:ascii="Arial" w:eastAsia="Times New Roman" w:hAnsi="Arial" w:cs="Arial"/>
          <w:b/>
          <w:lang w:val="pt-BR"/>
        </w:rPr>
      </w:pPr>
    </w:p>
    <w:p w:rsidR="009A3F0B" w:rsidRPr="009A3F0B" w:rsidRDefault="0048206C" w:rsidP="00A302BC">
      <w:pPr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b/>
          <w:lang w:val="pt-BR"/>
        </w:rPr>
        <w:t xml:space="preserve">  </w:t>
      </w:r>
      <w:r w:rsidR="009A3F0B" w:rsidRPr="009A3F0B">
        <w:rPr>
          <w:rFonts w:ascii="Arial" w:eastAsia="Times New Roman" w:hAnsi="Arial" w:cs="Arial"/>
          <w:b/>
          <w:lang w:val="pt-BR"/>
        </w:rPr>
        <w:t xml:space="preserve">C b.  </w:t>
      </w:r>
      <w:r w:rsidR="009A3F0B" w:rsidRPr="009A3F0B">
        <w:rPr>
          <w:rFonts w:ascii="Arial" w:eastAsia="Times New Roman" w:hAnsi="Arial" w:cs="Arial"/>
          <w:lang w:val="pt-BR"/>
        </w:rPr>
        <w:t>Avantajele majorării  capitalului prin noi emisiuni de acţiuni:</w:t>
      </w:r>
    </w:p>
    <w:p w:rsidR="009A3F0B" w:rsidRPr="009A3F0B" w:rsidRDefault="009A3F0B" w:rsidP="00A302BC">
      <w:pPr>
        <w:rPr>
          <w:rFonts w:ascii="Arial" w:eastAsia="Times New Roman" w:hAnsi="Arial" w:cs="Arial"/>
          <w:lang w:val="pt-BR"/>
        </w:rPr>
      </w:pPr>
      <w:r w:rsidRPr="009A3F0B">
        <w:rPr>
          <w:rFonts w:ascii="Arial" w:eastAsia="Times New Roman" w:hAnsi="Arial" w:cs="Arial"/>
          <w:lang w:val="pt-BR"/>
        </w:rPr>
        <w:t xml:space="preserve">         -consolidarea situaţiei  financiare</w:t>
      </w:r>
    </w:p>
    <w:p w:rsidR="009A3F0B" w:rsidRPr="009A3F0B" w:rsidRDefault="009A3F0B" w:rsidP="00A302BC">
      <w:pPr>
        <w:rPr>
          <w:rFonts w:ascii="Arial" w:eastAsia="Times New Roman" w:hAnsi="Arial" w:cs="Arial"/>
          <w:lang w:val="pt-BR"/>
        </w:rPr>
      </w:pPr>
      <w:r w:rsidRPr="009A3F0B">
        <w:rPr>
          <w:rFonts w:ascii="Arial" w:eastAsia="Times New Roman" w:hAnsi="Arial" w:cs="Arial"/>
          <w:lang w:val="pt-BR"/>
        </w:rPr>
        <w:lastRenderedPageBreak/>
        <w:t xml:space="preserve">         - finanţare fără costuri suplimentare sub forma dobânzilor</w:t>
      </w:r>
    </w:p>
    <w:p w:rsidR="009A3F0B" w:rsidRPr="002A7593" w:rsidRDefault="009A3F0B" w:rsidP="00A302BC">
      <w:pPr>
        <w:rPr>
          <w:rFonts w:ascii="Arial" w:eastAsia="Times New Roman" w:hAnsi="Arial" w:cs="Arial"/>
          <w:lang w:val="pt-BR"/>
        </w:rPr>
      </w:pPr>
      <w:r w:rsidRPr="002A7593">
        <w:rPr>
          <w:rFonts w:ascii="Arial" w:eastAsia="Times New Roman" w:hAnsi="Arial" w:cs="Arial"/>
          <w:lang w:val="pt-BR"/>
        </w:rPr>
        <w:t xml:space="preserve">       </w:t>
      </w:r>
      <w:r w:rsidR="00FA6347" w:rsidRPr="002A7593">
        <w:rPr>
          <w:rFonts w:ascii="Arial" w:eastAsia="Times New Roman" w:hAnsi="Arial" w:cs="Arial"/>
          <w:lang w:val="pt-BR"/>
        </w:rPr>
        <w:t xml:space="preserve">   </w:t>
      </w:r>
      <w:r w:rsidRPr="002A7593">
        <w:rPr>
          <w:rFonts w:ascii="Arial" w:eastAsia="Times New Roman" w:hAnsi="Arial" w:cs="Arial"/>
          <w:lang w:val="pt-BR"/>
        </w:rPr>
        <w:t>Avantajele creditului /împrumutului:</w:t>
      </w:r>
    </w:p>
    <w:p w:rsidR="009A3F0B" w:rsidRPr="002A7593" w:rsidRDefault="00EC46B6" w:rsidP="00A302BC">
      <w:pPr>
        <w:ind w:left="360"/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pt-BR"/>
        </w:rPr>
        <w:t xml:space="preserve">     </w:t>
      </w:r>
      <w:r w:rsidR="009A3F0B" w:rsidRPr="002A7593">
        <w:rPr>
          <w:rFonts w:ascii="Arial" w:eastAsia="Times New Roman" w:hAnsi="Arial" w:cs="Arial"/>
          <w:lang w:val="fr-BE"/>
        </w:rPr>
        <w:t xml:space="preserve">-acces </w:t>
      </w:r>
      <w:proofErr w:type="gramStart"/>
      <w:r w:rsidR="009A3F0B" w:rsidRPr="002A7593">
        <w:rPr>
          <w:rFonts w:ascii="Arial" w:eastAsia="Times New Roman" w:hAnsi="Arial" w:cs="Arial"/>
          <w:lang w:val="fr-BE"/>
        </w:rPr>
        <w:t>rapid  la</w:t>
      </w:r>
      <w:proofErr w:type="gramEnd"/>
      <w:r w:rsidR="009A3F0B" w:rsidRPr="002A7593">
        <w:rPr>
          <w:rFonts w:ascii="Arial" w:eastAsia="Times New Roman" w:hAnsi="Arial" w:cs="Arial"/>
          <w:lang w:val="fr-BE"/>
        </w:rPr>
        <w:t xml:space="preserve"> surse de finan</w:t>
      </w:r>
      <w:r w:rsidR="009A3F0B" w:rsidRPr="002A7593">
        <w:rPr>
          <w:rFonts w:ascii="Cambria Math" w:eastAsia="Times New Roman" w:hAnsi="Cambria Math" w:cs="Cambria Math"/>
          <w:lang w:val="fr-BE"/>
        </w:rPr>
        <w:t>ț</w:t>
      </w:r>
      <w:r w:rsidR="009A3F0B" w:rsidRPr="002A7593">
        <w:rPr>
          <w:rFonts w:ascii="Arial" w:eastAsia="Times New Roman" w:hAnsi="Arial" w:cs="Arial"/>
          <w:lang w:val="fr-BE"/>
        </w:rPr>
        <w:t>are existente pe pia</w:t>
      </w:r>
      <w:r w:rsidR="009A3F0B" w:rsidRPr="002A7593">
        <w:rPr>
          <w:rFonts w:ascii="Cambria Math" w:eastAsia="Times New Roman" w:hAnsi="Cambria Math" w:cs="Cambria Math"/>
          <w:lang w:val="fr-BE"/>
        </w:rPr>
        <w:t>ț</w:t>
      </w:r>
      <w:r w:rsidR="009A3F0B" w:rsidRPr="002A7593">
        <w:rPr>
          <w:rFonts w:ascii="Arial" w:eastAsia="Times New Roman" w:hAnsi="Arial" w:cs="Arial"/>
          <w:lang w:val="fr-BE"/>
        </w:rPr>
        <w:t>ă</w:t>
      </w:r>
    </w:p>
    <w:p w:rsidR="009A3F0B" w:rsidRPr="00EC46B6" w:rsidRDefault="00FA6347" w:rsidP="00A302BC">
      <w:pPr>
        <w:ind w:left="360"/>
        <w:rPr>
          <w:rFonts w:ascii="Arial" w:eastAsia="Times New Roman" w:hAnsi="Arial" w:cs="Arial"/>
          <w:b/>
          <w:lang w:val="pt-BR"/>
        </w:rPr>
      </w:pPr>
      <w:r w:rsidRPr="002A7593">
        <w:rPr>
          <w:rFonts w:ascii="Arial" w:eastAsia="Times New Roman" w:hAnsi="Arial" w:cs="Arial"/>
          <w:lang w:val="fr-BE"/>
        </w:rPr>
        <w:t xml:space="preserve">     </w:t>
      </w:r>
      <w:r w:rsidR="009A3F0B" w:rsidRPr="002A7593">
        <w:rPr>
          <w:rFonts w:ascii="Arial" w:eastAsia="Times New Roman" w:hAnsi="Arial" w:cs="Arial"/>
          <w:lang w:val="fr-BE"/>
        </w:rPr>
        <w:t>- posibilitatea negocierii condi</w:t>
      </w:r>
      <w:r w:rsidR="009A3F0B" w:rsidRPr="002A7593">
        <w:rPr>
          <w:rFonts w:ascii="Cambria Math" w:eastAsia="Times New Roman" w:hAnsi="Cambria Math" w:cs="Cambria Math"/>
          <w:lang w:val="fr-BE"/>
        </w:rPr>
        <w:t>ț</w:t>
      </w:r>
      <w:r w:rsidR="009A3F0B" w:rsidRPr="002A7593">
        <w:rPr>
          <w:rFonts w:ascii="Arial" w:eastAsia="Times New Roman" w:hAnsi="Arial" w:cs="Arial"/>
          <w:lang w:val="fr-BE"/>
        </w:rPr>
        <w:t>iilor de rambursare</w:t>
      </w:r>
    </w:p>
    <w:p w:rsidR="00EC46B6" w:rsidRDefault="00EC46B6" w:rsidP="00A302BC">
      <w:pPr>
        <w:rPr>
          <w:rFonts w:ascii="Arial" w:eastAsia="Times New Roman" w:hAnsi="Arial" w:cs="Arial"/>
          <w:b/>
          <w:i/>
          <w:lang w:val="pt-BR"/>
        </w:rPr>
      </w:pPr>
      <w:r>
        <w:rPr>
          <w:rFonts w:ascii="Arial" w:eastAsia="Times New Roman" w:hAnsi="Arial" w:cs="Arial"/>
          <w:b/>
          <w:i/>
          <w:lang w:val="pt-BR"/>
        </w:rPr>
        <w:t xml:space="preserve">   </w:t>
      </w:r>
      <w:r w:rsidR="009A3F0B" w:rsidRPr="009A3F0B">
        <w:rPr>
          <w:rFonts w:ascii="Arial" w:eastAsia="Times New Roman" w:hAnsi="Arial" w:cs="Arial"/>
          <w:b/>
          <w:i/>
          <w:lang w:val="pt-BR"/>
        </w:rPr>
        <w:t>Pentru fiecare răspuns corect  se acordă 2 pct.(4 X 2p = 8puncte).</w:t>
      </w:r>
      <w:r>
        <w:rPr>
          <w:rFonts w:ascii="Arial" w:eastAsia="Times New Roman" w:hAnsi="Arial" w:cs="Arial"/>
          <w:b/>
          <w:i/>
          <w:lang w:val="pt-BR"/>
        </w:rPr>
        <w:t xml:space="preserve"> </w:t>
      </w:r>
    </w:p>
    <w:p w:rsidR="009A3F0B" w:rsidRPr="009A3F0B" w:rsidRDefault="00EC46B6" w:rsidP="00A302BC">
      <w:pPr>
        <w:rPr>
          <w:rFonts w:ascii="Arial" w:eastAsia="Times New Roman" w:hAnsi="Arial" w:cs="Arial"/>
          <w:b/>
          <w:i/>
          <w:lang w:val="pt-BR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   </w:t>
      </w:r>
      <w:r w:rsidR="009A3F0B" w:rsidRPr="002A7593">
        <w:rPr>
          <w:rFonts w:ascii="Arial" w:eastAsia="Times New Roman" w:hAnsi="Arial" w:cs="Arial"/>
          <w:i/>
          <w:lang w:val="fr-BE"/>
        </w:rPr>
        <w:t xml:space="preserve">Pentru răspuns incorect sau lipsă răspuns se </w:t>
      </w:r>
      <w:proofErr w:type="gramStart"/>
      <w:r w:rsidR="009A3F0B"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="009A3F0B" w:rsidRPr="002A7593">
        <w:rPr>
          <w:rFonts w:ascii="Arial" w:eastAsia="Times New Roman" w:hAnsi="Arial" w:cs="Arial"/>
          <w:i/>
          <w:lang w:val="fr-BE"/>
        </w:rPr>
        <w:t>pct.</w:t>
      </w:r>
    </w:p>
    <w:p w:rsidR="00A8164A" w:rsidRDefault="00A8164A" w:rsidP="00A302BC">
      <w:pPr>
        <w:rPr>
          <w:rFonts w:ascii="Arial" w:eastAsia="Times New Roman" w:hAnsi="Arial" w:cs="Arial"/>
          <w:b/>
          <w:i/>
          <w:lang w:val="pt-BR"/>
        </w:rPr>
      </w:pPr>
    </w:p>
    <w:p w:rsidR="009A3F0B" w:rsidRPr="002A7593" w:rsidRDefault="009A3F0B" w:rsidP="00A302BC">
      <w:pPr>
        <w:rPr>
          <w:rFonts w:ascii="Arial" w:eastAsia="Times New Roman" w:hAnsi="Arial" w:cs="Arial"/>
          <w:b/>
          <w:bCs/>
          <w:u w:val="single"/>
          <w:lang w:val="pt-BR"/>
        </w:rPr>
      </w:pPr>
      <w:r w:rsidRPr="002A7593">
        <w:rPr>
          <w:rFonts w:ascii="Arial" w:eastAsia="Times New Roman" w:hAnsi="Arial" w:cs="Arial"/>
          <w:b/>
          <w:bCs/>
          <w:u w:val="single"/>
          <w:lang w:val="pt-BR"/>
        </w:rPr>
        <w:t xml:space="preserve">Subiectul  III                                                                   </w:t>
      </w:r>
      <w:r w:rsidR="0048206C" w:rsidRPr="002A7593">
        <w:rPr>
          <w:rFonts w:ascii="Arial" w:eastAsia="Times New Roman" w:hAnsi="Arial" w:cs="Arial"/>
          <w:b/>
          <w:bCs/>
          <w:u w:val="single"/>
          <w:lang w:val="pt-BR"/>
        </w:rPr>
        <w:t xml:space="preserve">                        </w:t>
      </w:r>
      <w:r w:rsidRPr="002A7593">
        <w:rPr>
          <w:rFonts w:ascii="Arial" w:eastAsia="Times New Roman" w:hAnsi="Arial" w:cs="Arial"/>
          <w:b/>
          <w:bCs/>
          <w:u w:val="single"/>
          <w:lang w:val="pt-BR"/>
        </w:rPr>
        <w:t>30 puncte</w:t>
      </w:r>
    </w:p>
    <w:p w:rsidR="009A3F0B" w:rsidRPr="002A7593" w:rsidRDefault="009A3F0B" w:rsidP="00A302BC">
      <w:pPr>
        <w:ind w:left="720"/>
        <w:contextualSpacing/>
        <w:rPr>
          <w:rFonts w:ascii="Arial" w:eastAsia="Times New Roman" w:hAnsi="Arial" w:cs="Arial"/>
          <w:b/>
          <w:lang w:val="pt-BR"/>
        </w:rPr>
      </w:pPr>
      <w:r w:rsidRPr="002A7593">
        <w:rPr>
          <w:rFonts w:ascii="Arial" w:eastAsia="Times New Roman" w:hAnsi="Arial" w:cs="Arial"/>
          <w:b/>
          <w:lang w:val="pt-BR"/>
        </w:rPr>
        <w:t xml:space="preserve">1.Utilitatea  teoretică </w:t>
      </w:r>
      <w:r w:rsidRPr="002A7593">
        <w:rPr>
          <w:rFonts w:ascii="Cambria Math" w:eastAsia="Times New Roman" w:hAnsi="Cambria Math" w:cs="Cambria Math"/>
          <w:b/>
          <w:lang w:val="pt-BR"/>
        </w:rPr>
        <w:t>ș</w:t>
      </w:r>
      <w:r w:rsidRPr="002A7593">
        <w:rPr>
          <w:rFonts w:ascii="Arial" w:eastAsia="Times New Roman" w:hAnsi="Arial" w:cs="Arial"/>
          <w:b/>
          <w:lang w:val="pt-BR"/>
        </w:rPr>
        <w:t xml:space="preserve">i practică                  </w:t>
      </w:r>
    </w:p>
    <w:p w:rsidR="009A3F0B" w:rsidRPr="002A7593" w:rsidRDefault="009A3F0B" w:rsidP="00A302BC">
      <w:pPr>
        <w:rPr>
          <w:rFonts w:ascii="Arial" w:eastAsia="Times New Roman" w:hAnsi="Arial" w:cs="Arial"/>
          <w:lang w:val="pt-BR"/>
        </w:rPr>
      </w:pPr>
      <w:r w:rsidRPr="002A7593">
        <w:rPr>
          <w:rFonts w:ascii="Arial" w:eastAsia="Times New Roman" w:hAnsi="Arial" w:cs="Arial"/>
          <w:lang w:val="pt-BR"/>
        </w:rPr>
        <w:t xml:space="preserve">Explicarea faptului  că utilitatea  teoretică este dată de  procedeul  bilanţ ce permite realizarea dublei reprezentări patrimoniale ale elementelor sub formă de active </w:t>
      </w:r>
      <w:r w:rsidRPr="002A7593">
        <w:rPr>
          <w:rFonts w:ascii="Cambria Math" w:eastAsia="Times New Roman" w:hAnsi="Cambria Math" w:cs="Cambria Math"/>
          <w:lang w:val="pt-BR"/>
        </w:rPr>
        <w:t>ș</w:t>
      </w:r>
      <w:r w:rsidRPr="002A7593">
        <w:rPr>
          <w:rFonts w:ascii="Arial" w:eastAsia="Times New Roman" w:hAnsi="Arial" w:cs="Arial"/>
          <w:lang w:val="pt-BR"/>
        </w:rPr>
        <w:t>i pasive.</w:t>
      </w:r>
    </w:p>
    <w:p w:rsidR="009A3F0B" w:rsidRPr="009A3F0B" w:rsidRDefault="009A3F0B" w:rsidP="00A302BC">
      <w:pPr>
        <w:rPr>
          <w:rFonts w:ascii="Arial" w:eastAsia="Times New Roman" w:hAnsi="Arial" w:cs="Arial"/>
          <w:b/>
          <w:i/>
          <w:lang w:val="pt-BR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răspunsul corect se acordă 6 puncte.</w:t>
      </w:r>
      <w:r w:rsidRPr="002A7593">
        <w:rPr>
          <w:rFonts w:ascii="Arial" w:eastAsia="Times New Roman" w:hAnsi="Arial" w:cs="Arial"/>
          <w:i/>
          <w:lang w:val="fr-BE"/>
        </w:rPr>
        <w:t xml:space="preserve"> 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Explicarea faptului că </w:t>
      </w:r>
      <w:proofErr w:type="gramStart"/>
      <w:r w:rsidRPr="002A7593">
        <w:rPr>
          <w:rFonts w:ascii="Arial" w:eastAsia="Times New Roman" w:hAnsi="Arial" w:cs="Arial"/>
          <w:lang w:val="fr-BE"/>
        </w:rPr>
        <w:t>utilitatea  practică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  este determinată de obligativitatea intocmirii periodice a bilan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 xml:space="preserve">ului ca document de raportare </w:t>
      </w:r>
      <w:r w:rsidRPr="002A7593">
        <w:rPr>
          <w:rFonts w:ascii="Cambria Math" w:eastAsia="Times New Roman" w:hAnsi="Cambria Math" w:cs="Cambria Math"/>
          <w:lang w:val="fr-BE"/>
        </w:rPr>
        <w:t>ș</w:t>
      </w:r>
      <w:r w:rsidRPr="002A7593">
        <w:rPr>
          <w:rFonts w:ascii="Arial" w:eastAsia="Times New Roman" w:hAnsi="Arial" w:cs="Arial"/>
          <w:lang w:val="fr-BE"/>
        </w:rPr>
        <w:t xml:space="preserve">i sinteză contabilă. </w:t>
      </w:r>
    </w:p>
    <w:p w:rsidR="009A3F0B" w:rsidRPr="009A3F0B" w:rsidRDefault="009A3F0B" w:rsidP="00A302BC">
      <w:pPr>
        <w:rPr>
          <w:rFonts w:ascii="Arial" w:eastAsia="Times New Roman" w:hAnsi="Arial" w:cs="Arial"/>
          <w:b/>
          <w:i/>
          <w:lang w:val="pt-BR"/>
        </w:rPr>
      </w:pPr>
      <w:r w:rsidRPr="002A7593">
        <w:rPr>
          <w:rFonts w:ascii="Arial" w:eastAsia="Times New Roman" w:hAnsi="Arial" w:cs="Arial"/>
          <w:lang w:val="fr-BE"/>
        </w:rPr>
        <w:t xml:space="preserve"> </w:t>
      </w:r>
      <w:r w:rsidRPr="002A7593">
        <w:rPr>
          <w:rFonts w:ascii="Arial" w:eastAsia="Times New Roman" w:hAnsi="Arial" w:cs="Arial"/>
          <w:b/>
          <w:i/>
          <w:lang w:val="fr-BE"/>
        </w:rPr>
        <w:t>Pentru răspunsul corect se acordă 6 puncte.</w:t>
      </w:r>
      <w:r w:rsidRPr="002A7593">
        <w:rPr>
          <w:rFonts w:ascii="Arial" w:eastAsia="Times New Roman" w:hAnsi="Arial" w:cs="Arial"/>
          <w:i/>
          <w:lang w:val="fr-BE"/>
        </w:rPr>
        <w:t xml:space="preserve"> 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</w:p>
    <w:p w:rsidR="009A3F0B" w:rsidRPr="002A7593" w:rsidRDefault="009A3F0B" w:rsidP="00A302BC">
      <w:pPr>
        <w:ind w:left="720"/>
        <w:contextualSpacing/>
        <w:rPr>
          <w:rFonts w:ascii="Arial" w:eastAsia="Times New Roman" w:hAnsi="Arial" w:cs="Arial"/>
          <w:b/>
          <w:lang w:val="fr-BE"/>
        </w:rPr>
      </w:pPr>
      <w:r w:rsidRPr="002A7593">
        <w:rPr>
          <w:rFonts w:ascii="Arial" w:eastAsia="Times New Roman" w:hAnsi="Arial" w:cs="Arial"/>
          <w:b/>
          <w:lang w:val="fr-BE"/>
        </w:rPr>
        <w:t>2.Func</w:t>
      </w:r>
      <w:r w:rsidRPr="002A7593">
        <w:rPr>
          <w:rFonts w:ascii="Cambria Math" w:eastAsia="Times New Roman" w:hAnsi="Cambria Math" w:cs="Cambria Math"/>
          <w:b/>
          <w:lang w:val="fr-BE"/>
        </w:rPr>
        <w:t>ț</w:t>
      </w:r>
      <w:r w:rsidRPr="002A7593">
        <w:rPr>
          <w:rFonts w:ascii="Arial" w:eastAsia="Times New Roman" w:hAnsi="Arial" w:cs="Arial"/>
          <w:b/>
          <w:lang w:val="fr-BE"/>
        </w:rPr>
        <w:t xml:space="preserve">iile îndeplinite de </w:t>
      </w:r>
      <w:proofErr w:type="gramStart"/>
      <w:r w:rsidRPr="002A7593">
        <w:rPr>
          <w:rFonts w:ascii="Arial" w:eastAsia="Times New Roman" w:hAnsi="Arial" w:cs="Arial"/>
          <w:b/>
          <w:lang w:val="fr-BE"/>
        </w:rPr>
        <w:t>bilan</w:t>
      </w:r>
      <w:r w:rsidRPr="002A7593">
        <w:rPr>
          <w:rFonts w:ascii="Cambria Math" w:eastAsia="Times New Roman" w:hAnsi="Cambria Math" w:cs="Cambria Math"/>
          <w:b/>
          <w:lang w:val="fr-BE"/>
        </w:rPr>
        <w:t>ț</w:t>
      </w:r>
      <w:r w:rsidRPr="002A7593">
        <w:rPr>
          <w:rFonts w:ascii="Arial" w:eastAsia="Times New Roman" w:hAnsi="Arial" w:cs="Arial"/>
          <w:b/>
          <w:lang w:val="fr-BE"/>
        </w:rPr>
        <w:t>:</w:t>
      </w:r>
      <w:proofErr w:type="gramEnd"/>
      <w:r w:rsidRPr="002A7593">
        <w:rPr>
          <w:rFonts w:ascii="Arial" w:eastAsia="Times New Roman" w:hAnsi="Arial" w:cs="Arial"/>
          <w:b/>
          <w:lang w:val="fr-BE"/>
        </w:rPr>
        <w:t xml:space="preserve">               </w:t>
      </w: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>Explicarea func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iei de informare- are la bază rolul fundamental al bilan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ului în sistemul informa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ional economic. Se realizează la nivelul fiecărei unită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 xml:space="preserve">i economice dar </w:t>
      </w:r>
      <w:r w:rsidRPr="002A7593">
        <w:rPr>
          <w:rFonts w:ascii="Cambria Math" w:eastAsia="Times New Roman" w:hAnsi="Cambria Math" w:cs="Cambria Math"/>
          <w:lang w:val="fr-BE"/>
        </w:rPr>
        <w:t>ș</w:t>
      </w:r>
      <w:r w:rsidRPr="002A7593">
        <w:rPr>
          <w:rFonts w:ascii="Arial" w:eastAsia="Times New Roman" w:hAnsi="Arial" w:cs="Arial"/>
          <w:lang w:val="fr-BE"/>
        </w:rPr>
        <w:t xml:space="preserve">i </w:t>
      </w:r>
      <w:proofErr w:type="gramStart"/>
      <w:r w:rsidRPr="002A7593">
        <w:rPr>
          <w:rFonts w:ascii="Arial" w:eastAsia="Times New Roman" w:hAnsi="Arial" w:cs="Arial"/>
          <w:lang w:val="fr-BE"/>
        </w:rPr>
        <w:t>centralizat  .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Are două </w:t>
      </w:r>
      <w:r w:rsidRPr="002A7593">
        <w:rPr>
          <w:rFonts w:ascii="Arial" w:eastAsia="Times New Roman" w:hAnsi="Arial" w:cs="Arial"/>
          <w:b/>
          <w:lang w:val="fr-BE"/>
        </w:rPr>
        <w:t>latura internă</w:t>
      </w:r>
      <w:r w:rsidRPr="002A7593">
        <w:rPr>
          <w:rFonts w:ascii="Arial" w:eastAsia="Times New Roman" w:hAnsi="Arial" w:cs="Arial"/>
          <w:lang w:val="fr-BE"/>
        </w:rPr>
        <w:t xml:space="preserve">  care  oferă informa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 xml:space="preserve">ii managementului firmei </w:t>
      </w:r>
      <w:r w:rsidRPr="002A7593">
        <w:rPr>
          <w:rFonts w:ascii="Cambria Math" w:eastAsia="Times New Roman" w:hAnsi="Cambria Math" w:cs="Cambria Math"/>
          <w:lang w:val="fr-BE"/>
        </w:rPr>
        <w:t>ș</w:t>
      </w:r>
      <w:r w:rsidRPr="002A7593">
        <w:rPr>
          <w:rFonts w:ascii="Arial" w:eastAsia="Times New Roman" w:hAnsi="Arial" w:cs="Arial"/>
          <w:lang w:val="fr-BE"/>
        </w:rPr>
        <w:t xml:space="preserve">i </w:t>
      </w:r>
      <w:r w:rsidRPr="002A7593">
        <w:rPr>
          <w:rFonts w:ascii="Arial" w:eastAsia="Times New Roman" w:hAnsi="Arial" w:cs="Arial"/>
          <w:b/>
          <w:lang w:val="fr-BE"/>
        </w:rPr>
        <w:t>externă</w:t>
      </w:r>
      <w:r w:rsidRPr="002A7593">
        <w:rPr>
          <w:rFonts w:ascii="Arial" w:eastAsia="Times New Roman" w:hAnsi="Arial" w:cs="Arial"/>
          <w:lang w:val="fr-BE"/>
        </w:rPr>
        <w:t xml:space="preserve">  care oferă informa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ii despre firmă entită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ilor interesate-furnizori, clien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i,stat.</w:t>
      </w:r>
    </w:p>
    <w:p w:rsidR="009A3F0B" w:rsidRPr="002A7593" w:rsidRDefault="0040298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 </w:t>
      </w:r>
      <w:r w:rsidR="009A3F0B" w:rsidRPr="002A7593">
        <w:rPr>
          <w:rFonts w:ascii="Arial" w:eastAsia="Times New Roman" w:hAnsi="Arial" w:cs="Arial"/>
          <w:b/>
          <w:i/>
          <w:lang w:val="fr-BE"/>
        </w:rPr>
        <w:t xml:space="preserve">Pentru </w:t>
      </w:r>
      <w:proofErr w:type="gramStart"/>
      <w:r w:rsidR="009A3F0B" w:rsidRPr="002A7593">
        <w:rPr>
          <w:rFonts w:ascii="Arial" w:eastAsia="Times New Roman" w:hAnsi="Arial" w:cs="Arial"/>
          <w:b/>
          <w:i/>
          <w:lang w:val="fr-BE"/>
        </w:rPr>
        <w:t>răspunsul  care</w:t>
      </w:r>
      <w:proofErr w:type="gramEnd"/>
      <w:r w:rsidR="009A3F0B" w:rsidRPr="002A7593">
        <w:rPr>
          <w:rFonts w:ascii="Arial" w:eastAsia="Times New Roman" w:hAnsi="Arial" w:cs="Arial"/>
          <w:b/>
          <w:i/>
          <w:lang w:val="fr-BE"/>
        </w:rPr>
        <w:t xml:space="preserve"> arată cele 2 laturi ale func</w:t>
      </w:r>
      <w:r w:rsidR="009A3F0B" w:rsidRPr="002A7593">
        <w:rPr>
          <w:rFonts w:ascii="Cambria Math" w:eastAsia="Times New Roman" w:hAnsi="Cambria Math" w:cs="Cambria Math"/>
          <w:b/>
          <w:i/>
          <w:lang w:val="fr-BE"/>
        </w:rPr>
        <w:t>ț</w:t>
      </w:r>
      <w:r w:rsidR="009A3F0B" w:rsidRPr="002A7593">
        <w:rPr>
          <w:rFonts w:ascii="Arial" w:eastAsia="Times New Roman" w:hAnsi="Arial" w:cs="Arial"/>
          <w:b/>
          <w:i/>
          <w:lang w:val="fr-BE"/>
        </w:rPr>
        <w:t>iei se acordă 6puncte.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răspunsul care arată o singură latură a func</w:t>
      </w:r>
      <w:r w:rsidRPr="002A7593">
        <w:rPr>
          <w:rFonts w:ascii="Cambria Math" w:eastAsia="Times New Roman" w:hAnsi="Cambria Math" w:cs="Cambria Math"/>
          <w:b/>
          <w:i/>
          <w:lang w:val="fr-BE"/>
        </w:rPr>
        <w:t>ț</w:t>
      </w:r>
      <w:r w:rsidRPr="002A7593">
        <w:rPr>
          <w:rFonts w:ascii="Arial" w:eastAsia="Times New Roman" w:hAnsi="Arial" w:cs="Arial"/>
          <w:b/>
          <w:i/>
          <w:lang w:val="fr-BE"/>
        </w:rPr>
        <w:t>iei se acordă 3 puncte</w:t>
      </w:r>
    </w:p>
    <w:p w:rsidR="009A3F0B" w:rsidRPr="009A3F0B" w:rsidRDefault="009A3F0B" w:rsidP="00A302BC">
      <w:pPr>
        <w:rPr>
          <w:rFonts w:ascii="Arial" w:eastAsia="Times New Roman" w:hAnsi="Arial" w:cs="Arial"/>
          <w:b/>
          <w:i/>
          <w:lang w:val="pt-BR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 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ind w:left="1440"/>
        <w:rPr>
          <w:rFonts w:ascii="Arial" w:eastAsia="Times New Roman" w:hAnsi="Arial" w:cs="Arial"/>
          <w:lang w:val="fr-BE"/>
        </w:rPr>
      </w:pP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 xml:space="preserve">Explicarea </w:t>
      </w:r>
      <w:proofErr w:type="gramStart"/>
      <w:r w:rsidRPr="002A7593">
        <w:rPr>
          <w:rFonts w:ascii="Arial" w:eastAsia="Times New Roman" w:hAnsi="Arial" w:cs="Arial"/>
          <w:lang w:val="fr-BE"/>
        </w:rPr>
        <w:t>func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iei  de</w:t>
      </w:r>
      <w:proofErr w:type="gramEnd"/>
      <w:r w:rsidRPr="002A7593">
        <w:rPr>
          <w:rFonts w:ascii="Arial" w:eastAsia="Times New Roman" w:hAnsi="Arial" w:cs="Arial"/>
          <w:lang w:val="fr-BE"/>
        </w:rPr>
        <w:t xml:space="preserve"> analiză  -este o aprofundare a func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iei de informare.Eviden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iază factorii de influen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ă a fenomenelor economice. Se realizează prin corela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iile existente la nivelul bilan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 xml:space="preserve">ului </w:t>
      </w:r>
      <w:r w:rsidRPr="002A7593">
        <w:rPr>
          <w:rFonts w:ascii="Cambria Math" w:eastAsia="Times New Roman" w:hAnsi="Cambria Math" w:cs="Cambria Math"/>
          <w:lang w:val="fr-BE"/>
        </w:rPr>
        <w:t>ș</w:t>
      </w:r>
      <w:r w:rsidRPr="002A7593">
        <w:rPr>
          <w:rFonts w:ascii="Arial" w:eastAsia="Times New Roman" w:hAnsi="Arial" w:cs="Arial"/>
          <w:lang w:val="fr-BE"/>
        </w:rPr>
        <w:t>i prin calcul de indicatori economici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 xml:space="preserve">Pentru </w:t>
      </w:r>
      <w:proofErr w:type="gramStart"/>
      <w:r w:rsidRPr="002A7593">
        <w:rPr>
          <w:rFonts w:ascii="Arial" w:eastAsia="Times New Roman" w:hAnsi="Arial" w:cs="Arial"/>
          <w:b/>
          <w:i/>
          <w:lang w:val="fr-BE"/>
        </w:rPr>
        <w:t>răspunsul  care</w:t>
      </w:r>
      <w:proofErr w:type="gramEnd"/>
      <w:r w:rsidRPr="002A7593">
        <w:rPr>
          <w:rFonts w:ascii="Arial" w:eastAsia="Times New Roman" w:hAnsi="Arial" w:cs="Arial"/>
          <w:b/>
          <w:i/>
          <w:lang w:val="fr-BE"/>
        </w:rPr>
        <w:t xml:space="preserve"> arată cele 2 aspecte</w:t>
      </w:r>
      <w:r w:rsidR="0040298B" w:rsidRPr="002A7593">
        <w:rPr>
          <w:rFonts w:ascii="Arial" w:eastAsia="Times New Roman" w:hAnsi="Arial" w:cs="Arial"/>
          <w:b/>
          <w:i/>
          <w:lang w:val="fr-BE"/>
        </w:rPr>
        <w:t xml:space="preserve"> </w:t>
      </w:r>
      <w:r w:rsidRPr="002A7593">
        <w:rPr>
          <w:rFonts w:ascii="Arial" w:eastAsia="Times New Roman" w:hAnsi="Arial" w:cs="Arial"/>
          <w:b/>
          <w:i/>
          <w:lang w:val="fr-BE"/>
        </w:rPr>
        <w:t>se acordă 6</w:t>
      </w:r>
      <w:r w:rsidR="0040298B" w:rsidRPr="002A7593">
        <w:rPr>
          <w:rFonts w:ascii="Arial" w:eastAsia="Times New Roman" w:hAnsi="Arial" w:cs="Arial"/>
          <w:b/>
          <w:i/>
          <w:lang w:val="fr-BE"/>
        </w:rPr>
        <w:t xml:space="preserve"> </w:t>
      </w:r>
      <w:r w:rsidRPr="002A7593">
        <w:rPr>
          <w:rFonts w:ascii="Arial" w:eastAsia="Times New Roman" w:hAnsi="Arial" w:cs="Arial"/>
          <w:b/>
          <w:i/>
          <w:lang w:val="fr-BE"/>
        </w:rPr>
        <w:t>puncte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răspunsul care arată un singur aspect a func</w:t>
      </w:r>
      <w:r w:rsidRPr="002A7593">
        <w:rPr>
          <w:rFonts w:ascii="Cambria Math" w:eastAsia="Times New Roman" w:hAnsi="Cambria Math" w:cs="Cambria Math"/>
          <w:b/>
          <w:i/>
          <w:lang w:val="fr-BE"/>
        </w:rPr>
        <w:t>ț</w:t>
      </w:r>
      <w:r w:rsidR="0040298B" w:rsidRPr="002A7593">
        <w:rPr>
          <w:rFonts w:ascii="Arial" w:eastAsia="Times New Roman" w:hAnsi="Arial" w:cs="Arial"/>
          <w:b/>
          <w:i/>
          <w:lang w:val="fr-BE"/>
        </w:rPr>
        <w:t>iei se acordă 3 puncte</w:t>
      </w:r>
      <w:r w:rsidRPr="002A7593">
        <w:rPr>
          <w:rFonts w:ascii="Arial" w:eastAsia="Times New Roman" w:hAnsi="Arial" w:cs="Arial"/>
          <w:i/>
          <w:lang w:val="fr-BE"/>
        </w:rPr>
        <w:t xml:space="preserve"> Pentru răspuns incorect sau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pct.</w:t>
      </w:r>
    </w:p>
    <w:p w:rsidR="009A3F0B" w:rsidRPr="002A7593" w:rsidRDefault="009A3F0B" w:rsidP="00A302BC">
      <w:pPr>
        <w:ind w:left="720"/>
        <w:rPr>
          <w:rFonts w:ascii="Arial" w:eastAsia="Times New Roman" w:hAnsi="Arial" w:cs="Arial"/>
          <w:b/>
          <w:i/>
          <w:lang w:val="fr-BE"/>
        </w:rPr>
      </w:pPr>
    </w:p>
    <w:p w:rsidR="009A3F0B" w:rsidRPr="002A7593" w:rsidRDefault="009A3F0B" w:rsidP="00A302BC">
      <w:pPr>
        <w:ind w:left="720"/>
        <w:rPr>
          <w:rFonts w:ascii="Arial" w:eastAsia="Times New Roman" w:hAnsi="Arial" w:cs="Arial"/>
          <w:lang w:val="fr-BE"/>
        </w:rPr>
      </w:pPr>
    </w:p>
    <w:p w:rsidR="009A3F0B" w:rsidRPr="002A7593" w:rsidRDefault="009A3F0B" w:rsidP="00A302BC">
      <w:pPr>
        <w:rPr>
          <w:rFonts w:ascii="Arial" w:eastAsia="Times New Roman" w:hAnsi="Arial" w:cs="Arial"/>
          <w:lang w:val="fr-BE"/>
        </w:rPr>
      </w:pPr>
      <w:r w:rsidRPr="002A7593">
        <w:rPr>
          <w:rFonts w:ascii="Arial" w:eastAsia="Times New Roman" w:hAnsi="Arial" w:cs="Arial"/>
          <w:lang w:val="fr-BE"/>
        </w:rPr>
        <w:t>Explicare func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iei previzională -  permite folosirea datelor bilanţiere de către cei interesa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 in vederea orientării activită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ii în viitor, pornind de la situa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>ia din perioada curen</w:t>
      </w:r>
      <w:r w:rsidRPr="002A7593">
        <w:rPr>
          <w:rFonts w:ascii="Cambria Math" w:eastAsia="Times New Roman" w:hAnsi="Cambria Math" w:cs="Cambria Math"/>
          <w:lang w:val="fr-BE"/>
        </w:rPr>
        <w:t>ț</w:t>
      </w:r>
      <w:r w:rsidRPr="002A7593">
        <w:rPr>
          <w:rFonts w:ascii="Arial" w:eastAsia="Times New Roman" w:hAnsi="Arial" w:cs="Arial"/>
          <w:lang w:val="fr-BE"/>
        </w:rPr>
        <w:t xml:space="preserve">ă  </w:t>
      </w:r>
    </w:p>
    <w:p w:rsidR="0040298B" w:rsidRPr="002A7593" w:rsidRDefault="009A3F0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b/>
          <w:i/>
          <w:lang w:val="fr-BE"/>
        </w:rPr>
        <w:t>Pentru răspu</w:t>
      </w:r>
      <w:r w:rsidR="0040298B" w:rsidRPr="002A7593">
        <w:rPr>
          <w:rFonts w:ascii="Arial" w:eastAsia="Times New Roman" w:hAnsi="Arial" w:cs="Arial"/>
          <w:b/>
          <w:i/>
          <w:lang w:val="fr-BE"/>
        </w:rPr>
        <w:t xml:space="preserve">nsul corect se </w:t>
      </w:r>
      <w:proofErr w:type="gramStart"/>
      <w:r w:rsidR="0040298B" w:rsidRPr="002A7593">
        <w:rPr>
          <w:rFonts w:ascii="Arial" w:eastAsia="Times New Roman" w:hAnsi="Arial" w:cs="Arial"/>
          <w:b/>
          <w:i/>
          <w:lang w:val="fr-BE"/>
        </w:rPr>
        <w:t>acordă  6</w:t>
      </w:r>
      <w:proofErr w:type="gramEnd"/>
      <w:r w:rsidR="0040298B" w:rsidRPr="002A7593">
        <w:rPr>
          <w:rFonts w:ascii="Arial" w:eastAsia="Times New Roman" w:hAnsi="Arial" w:cs="Arial"/>
          <w:b/>
          <w:i/>
          <w:lang w:val="fr-BE"/>
        </w:rPr>
        <w:t xml:space="preserve"> puncte</w:t>
      </w:r>
    </w:p>
    <w:p w:rsidR="0040298B" w:rsidRPr="002A7593" w:rsidRDefault="0040298B" w:rsidP="00A302BC">
      <w:pPr>
        <w:rPr>
          <w:rFonts w:ascii="Arial" w:eastAsia="Times New Roman" w:hAnsi="Arial" w:cs="Arial"/>
          <w:b/>
          <w:i/>
          <w:lang w:val="fr-BE"/>
        </w:rPr>
      </w:pPr>
      <w:r w:rsidRPr="002A7593">
        <w:rPr>
          <w:rFonts w:ascii="Arial" w:eastAsia="Times New Roman" w:hAnsi="Arial" w:cs="Arial"/>
          <w:i/>
          <w:lang w:val="fr-BE"/>
        </w:rPr>
        <w:t xml:space="preserve"> </w:t>
      </w:r>
      <w:r w:rsidR="009A3F0B" w:rsidRPr="002A7593">
        <w:rPr>
          <w:rFonts w:ascii="Arial" w:eastAsia="Times New Roman" w:hAnsi="Arial" w:cs="Arial"/>
          <w:i/>
          <w:lang w:val="fr-BE"/>
        </w:rPr>
        <w:t>Pentru răspuns incorect sa</w:t>
      </w:r>
      <w:r w:rsidRPr="002A7593">
        <w:rPr>
          <w:rFonts w:ascii="Arial" w:eastAsia="Times New Roman" w:hAnsi="Arial" w:cs="Arial"/>
          <w:i/>
          <w:lang w:val="fr-BE"/>
        </w:rPr>
        <w:t xml:space="preserve">u lipsă răspuns se </w:t>
      </w:r>
      <w:proofErr w:type="gramStart"/>
      <w:r w:rsidRPr="002A7593">
        <w:rPr>
          <w:rFonts w:ascii="Arial" w:eastAsia="Times New Roman" w:hAnsi="Arial" w:cs="Arial"/>
          <w:i/>
          <w:lang w:val="fr-BE"/>
        </w:rPr>
        <w:t>acordă  0</w:t>
      </w:r>
      <w:proofErr w:type="gramEnd"/>
      <w:r w:rsidRPr="002A7593">
        <w:rPr>
          <w:rFonts w:ascii="Arial" w:eastAsia="Times New Roman" w:hAnsi="Arial" w:cs="Arial"/>
          <w:i/>
          <w:lang w:val="fr-BE"/>
        </w:rPr>
        <w:t>pct</w:t>
      </w:r>
    </w:p>
    <w:p w:rsidR="009A3F0B" w:rsidRPr="002A7593" w:rsidRDefault="009A3F0B" w:rsidP="00A302BC">
      <w:pPr>
        <w:rPr>
          <w:rFonts w:ascii="Arial" w:eastAsia="Times New Roman" w:hAnsi="Arial" w:cs="Arial"/>
          <w:b/>
          <w:lang w:val="fr-BE"/>
        </w:rPr>
      </w:pPr>
    </w:p>
    <w:p w:rsidR="009A3F0B" w:rsidRPr="00A30925" w:rsidRDefault="009A3F0B" w:rsidP="00A302BC">
      <w:pPr>
        <w:rPr>
          <w:rFonts w:ascii="Arial" w:hAnsi="Arial" w:cs="Arial"/>
          <w:lang w:val="fr-BE"/>
        </w:rPr>
      </w:pPr>
    </w:p>
    <w:sectPr w:rsidR="009A3F0B" w:rsidRPr="00A30925" w:rsidSect="00EC46B6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205"/>
    <w:multiLevelType w:val="hybridMultilevel"/>
    <w:tmpl w:val="F7FC3112"/>
    <w:lvl w:ilvl="0" w:tplc="BA38A2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449B"/>
    <w:multiLevelType w:val="hybridMultilevel"/>
    <w:tmpl w:val="43BE49E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95E"/>
    <w:multiLevelType w:val="hybridMultilevel"/>
    <w:tmpl w:val="7C6002EC"/>
    <w:lvl w:ilvl="0" w:tplc="041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F49"/>
    <w:multiLevelType w:val="hybridMultilevel"/>
    <w:tmpl w:val="A27294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1B7E"/>
    <w:multiLevelType w:val="multilevel"/>
    <w:tmpl w:val="2F64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D660AB2"/>
    <w:multiLevelType w:val="hybridMultilevel"/>
    <w:tmpl w:val="25405318"/>
    <w:lvl w:ilvl="0" w:tplc="53368E6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05C1FB1"/>
    <w:multiLevelType w:val="hybridMultilevel"/>
    <w:tmpl w:val="49C0B19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7DC7"/>
    <w:multiLevelType w:val="hybridMultilevel"/>
    <w:tmpl w:val="AB184D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61DAB"/>
    <w:multiLevelType w:val="hybridMultilevel"/>
    <w:tmpl w:val="A50093C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BA29EF"/>
    <w:multiLevelType w:val="hybridMultilevel"/>
    <w:tmpl w:val="B94E7834"/>
    <w:lvl w:ilvl="0" w:tplc="BC3A9AA2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3878"/>
    <w:multiLevelType w:val="hybridMultilevel"/>
    <w:tmpl w:val="2324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C6265D"/>
    <w:multiLevelType w:val="hybridMultilevel"/>
    <w:tmpl w:val="6850449A"/>
    <w:lvl w:ilvl="0" w:tplc="011A7F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4BA5"/>
    <w:multiLevelType w:val="hybridMultilevel"/>
    <w:tmpl w:val="5766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0314"/>
    <w:multiLevelType w:val="hybridMultilevel"/>
    <w:tmpl w:val="DE308AF0"/>
    <w:lvl w:ilvl="0" w:tplc="D304C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53F"/>
    <w:multiLevelType w:val="hybridMultilevel"/>
    <w:tmpl w:val="AEC89B8E"/>
    <w:lvl w:ilvl="0" w:tplc="A1DA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C51D8"/>
    <w:multiLevelType w:val="hybridMultilevel"/>
    <w:tmpl w:val="21EA6ADA"/>
    <w:lvl w:ilvl="0" w:tplc="8C4471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73589"/>
    <w:multiLevelType w:val="hybridMultilevel"/>
    <w:tmpl w:val="0F520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E174E"/>
    <w:multiLevelType w:val="multilevel"/>
    <w:tmpl w:val="4724ABFA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87BBD"/>
    <w:multiLevelType w:val="hybridMultilevel"/>
    <w:tmpl w:val="A1F47A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E1405"/>
    <w:multiLevelType w:val="multilevel"/>
    <w:tmpl w:val="54C20DFE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8"/>
  </w:num>
  <w:num w:numId="16">
    <w:abstractNumId w:val="7"/>
  </w:num>
  <w:num w:numId="17">
    <w:abstractNumId w:val="3"/>
  </w:num>
  <w:num w:numId="18">
    <w:abstractNumId w:val="1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E"/>
    <w:rsid w:val="00013B18"/>
    <w:rsid w:val="00095C89"/>
    <w:rsid w:val="000C0288"/>
    <w:rsid w:val="002A7593"/>
    <w:rsid w:val="002C2212"/>
    <w:rsid w:val="00364B9D"/>
    <w:rsid w:val="00384217"/>
    <w:rsid w:val="003B6D4D"/>
    <w:rsid w:val="003C2354"/>
    <w:rsid w:val="003D5451"/>
    <w:rsid w:val="0040298B"/>
    <w:rsid w:val="00434ED7"/>
    <w:rsid w:val="0048206C"/>
    <w:rsid w:val="0049742D"/>
    <w:rsid w:val="004D2275"/>
    <w:rsid w:val="00513010"/>
    <w:rsid w:val="00563145"/>
    <w:rsid w:val="00607496"/>
    <w:rsid w:val="006C2ADD"/>
    <w:rsid w:val="0070178B"/>
    <w:rsid w:val="0071492B"/>
    <w:rsid w:val="007A054E"/>
    <w:rsid w:val="007B38ED"/>
    <w:rsid w:val="007D2FE3"/>
    <w:rsid w:val="007E3C35"/>
    <w:rsid w:val="007E7334"/>
    <w:rsid w:val="00827BFE"/>
    <w:rsid w:val="008612D3"/>
    <w:rsid w:val="008978F9"/>
    <w:rsid w:val="008C6B90"/>
    <w:rsid w:val="00975C2D"/>
    <w:rsid w:val="009A05CA"/>
    <w:rsid w:val="009A3F0B"/>
    <w:rsid w:val="009C3579"/>
    <w:rsid w:val="009C43A2"/>
    <w:rsid w:val="00A240ED"/>
    <w:rsid w:val="00A302BC"/>
    <w:rsid w:val="00A30925"/>
    <w:rsid w:val="00A56A39"/>
    <w:rsid w:val="00A8164A"/>
    <w:rsid w:val="00AF75A0"/>
    <w:rsid w:val="00B038D0"/>
    <w:rsid w:val="00B82F22"/>
    <w:rsid w:val="00BE7E73"/>
    <w:rsid w:val="00DE06AD"/>
    <w:rsid w:val="00E3407B"/>
    <w:rsid w:val="00EC46B6"/>
    <w:rsid w:val="00F23ABE"/>
    <w:rsid w:val="00F5400C"/>
    <w:rsid w:val="00F67D62"/>
    <w:rsid w:val="00FA6347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A2B93-D38A-4E98-8C8F-E1CD2C37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F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FE"/>
    <w:pPr>
      <w:ind w:left="720"/>
      <w:contextualSpacing/>
    </w:pPr>
  </w:style>
  <w:style w:type="paragraph" w:styleId="NoSpacing">
    <w:name w:val="No Spacing"/>
    <w:uiPriority w:val="1"/>
    <w:qFormat/>
    <w:rsid w:val="00827B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27B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FE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0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E5A5-2925-4949-BA50-43D07396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Camelia</cp:lastModifiedBy>
  <cp:revision>3</cp:revision>
  <dcterms:created xsi:type="dcterms:W3CDTF">2023-04-22T22:51:00Z</dcterms:created>
  <dcterms:modified xsi:type="dcterms:W3CDTF">2023-04-22T22:56:00Z</dcterms:modified>
</cp:coreProperties>
</file>