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61" w:rsidRPr="008728C0" w:rsidRDefault="00111A61" w:rsidP="0024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TEST DE EVALUARE SUMATIVĂ</w:t>
      </w:r>
    </w:p>
    <w:p w:rsidR="00111A61" w:rsidRPr="008728C0" w:rsidRDefault="00111A61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3F97" w:rsidRPr="00D13F97" w:rsidRDefault="000D4E45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F97">
        <w:rPr>
          <w:rFonts w:ascii="Arial" w:hAnsi="Arial" w:cs="Arial"/>
          <w:b/>
          <w:sz w:val="24"/>
          <w:szCs w:val="24"/>
        </w:rPr>
        <w:t xml:space="preserve">Domeniul de pregătire </w:t>
      </w:r>
      <w:r w:rsidR="00D13F97" w:rsidRPr="00D13F97">
        <w:rPr>
          <w:rFonts w:ascii="Arial" w:hAnsi="Arial" w:cs="Arial"/>
          <w:b/>
          <w:sz w:val="24"/>
          <w:szCs w:val="24"/>
        </w:rPr>
        <w:t xml:space="preserve">profesională </w:t>
      </w:r>
      <w:r w:rsidR="00D13F97" w:rsidRPr="00D13F97">
        <w:rPr>
          <w:rFonts w:ascii="Arial" w:hAnsi="Arial" w:cs="Arial"/>
          <w:b/>
          <w:sz w:val="24"/>
          <w:szCs w:val="24"/>
        </w:rPr>
        <w:t>Electric</w:t>
      </w:r>
    </w:p>
    <w:p w:rsidR="00111A61" w:rsidRPr="00D13F97" w:rsidRDefault="00D13F97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F97">
        <w:rPr>
          <w:rFonts w:ascii="Arial" w:hAnsi="Arial" w:cs="Arial"/>
          <w:b/>
          <w:sz w:val="24"/>
          <w:szCs w:val="24"/>
        </w:rPr>
        <w:t>C</w:t>
      </w:r>
      <w:r w:rsidR="00111A61" w:rsidRPr="00D13F97">
        <w:rPr>
          <w:rFonts w:ascii="Arial" w:hAnsi="Arial" w:cs="Arial"/>
          <w:b/>
          <w:sz w:val="24"/>
          <w:szCs w:val="24"/>
        </w:rPr>
        <w:t>alificarea profesională: Tehnician electrotehnist</w:t>
      </w:r>
    </w:p>
    <w:p w:rsidR="00111A61" w:rsidRPr="00D13F97" w:rsidRDefault="00111A61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F97">
        <w:rPr>
          <w:rFonts w:ascii="Arial" w:hAnsi="Arial" w:cs="Arial"/>
          <w:b/>
          <w:sz w:val="24"/>
          <w:szCs w:val="24"/>
        </w:rPr>
        <w:t>Clasa: a XII-a</w:t>
      </w:r>
    </w:p>
    <w:p w:rsidR="00D13F97" w:rsidRPr="00D13F97" w:rsidRDefault="00111A61" w:rsidP="00D13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F97">
        <w:rPr>
          <w:rFonts w:ascii="Arial" w:hAnsi="Arial" w:cs="Arial"/>
          <w:b/>
          <w:sz w:val="24"/>
          <w:szCs w:val="24"/>
        </w:rPr>
        <w:t>Modulul: M</w:t>
      </w:r>
      <w:r w:rsidR="00D13F97" w:rsidRPr="00D13F97">
        <w:rPr>
          <w:rFonts w:ascii="Arial" w:hAnsi="Arial" w:cs="Arial"/>
          <w:b/>
          <w:sz w:val="24"/>
          <w:szCs w:val="24"/>
        </w:rPr>
        <w:t>IV</w:t>
      </w:r>
      <w:r w:rsidRPr="00D13F97">
        <w:rPr>
          <w:rFonts w:ascii="Arial" w:hAnsi="Arial" w:cs="Arial"/>
          <w:b/>
          <w:sz w:val="24"/>
          <w:szCs w:val="24"/>
        </w:rPr>
        <w:t xml:space="preserve"> – Mașini electrice</w:t>
      </w:r>
    </w:p>
    <w:p w:rsidR="00D13F97" w:rsidRDefault="00D13F97" w:rsidP="00D13F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3F97" w:rsidRPr="00D13F97" w:rsidRDefault="00986AE2" w:rsidP="00D1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6AE2">
        <w:rPr>
          <w:rFonts w:ascii="Arial" w:hAnsi="Arial" w:cs="Arial"/>
          <w:b/>
          <w:sz w:val="24"/>
          <w:szCs w:val="24"/>
        </w:rPr>
        <w:t xml:space="preserve">Unitatea de </w:t>
      </w:r>
      <w:r w:rsidR="00D13F97">
        <w:rPr>
          <w:rFonts w:ascii="Arial" w:hAnsi="Arial" w:cs="Arial"/>
          <w:b/>
          <w:sz w:val="24"/>
          <w:szCs w:val="24"/>
        </w:rPr>
        <w:t>rezultate ale învățării 6</w:t>
      </w:r>
      <w:r>
        <w:rPr>
          <w:rFonts w:ascii="Arial" w:hAnsi="Arial" w:cs="Arial"/>
          <w:sz w:val="24"/>
          <w:szCs w:val="24"/>
        </w:rPr>
        <w:t xml:space="preserve">: </w:t>
      </w:r>
      <w:r w:rsidR="00D13F97" w:rsidRPr="00D13F97">
        <w:rPr>
          <w:rFonts w:ascii="Arial" w:hAnsi="Arial" w:cs="Arial"/>
          <w:b/>
          <w:sz w:val="24"/>
          <w:szCs w:val="24"/>
        </w:rPr>
        <w:t>Montarea şi întreţinerea maşinilor electrice</w:t>
      </w:r>
    </w:p>
    <w:p w:rsidR="00D13F97" w:rsidRDefault="00D13F97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3F97" w:rsidRPr="00D13F97" w:rsidRDefault="00D13F97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F97">
        <w:rPr>
          <w:rFonts w:ascii="Arial" w:hAnsi="Arial" w:cs="Arial"/>
          <w:b/>
          <w:sz w:val="24"/>
          <w:szCs w:val="24"/>
        </w:rPr>
        <w:t>Rezultate ale învățării</w:t>
      </w:r>
    </w:p>
    <w:p w:rsidR="00D13F97" w:rsidRDefault="00D13F97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3F97">
        <w:rPr>
          <w:rFonts w:ascii="Arial" w:hAnsi="Arial" w:cs="Arial"/>
          <w:b/>
          <w:sz w:val="24"/>
          <w:szCs w:val="24"/>
        </w:rPr>
        <w:t>Cunoștințe:</w:t>
      </w:r>
    </w:p>
    <w:p w:rsidR="00783608" w:rsidRDefault="00783608" w:rsidP="007836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608">
        <w:rPr>
          <w:rFonts w:ascii="Arial" w:hAnsi="Arial" w:cs="Arial"/>
          <w:b/>
          <w:sz w:val="24"/>
          <w:szCs w:val="24"/>
        </w:rPr>
        <w:t>6.1.1.</w:t>
      </w:r>
      <w:r w:rsidRPr="00783608">
        <w:rPr>
          <w:rFonts w:ascii="Arial" w:hAnsi="Arial" w:cs="Arial"/>
          <w:sz w:val="24"/>
          <w:szCs w:val="24"/>
        </w:rPr>
        <w:t xml:space="preserve"> Maşini electrice (clasificare, notaţii şi semne convenţionale, mărimi nominale, subansambluri constructive, domenii de utilizare):</w:t>
      </w:r>
      <w:r w:rsidRPr="00783608">
        <w:rPr>
          <w:rFonts w:ascii="Arial" w:hAnsi="Arial" w:cs="Arial"/>
          <w:sz w:val="24"/>
          <w:szCs w:val="24"/>
        </w:rPr>
        <w:t xml:space="preserve"> </w:t>
      </w:r>
      <w:r w:rsidRPr="00783608">
        <w:rPr>
          <w:rFonts w:ascii="Arial" w:hAnsi="Arial" w:cs="Arial"/>
          <w:sz w:val="24"/>
          <w:szCs w:val="24"/>
        </w:rPr>
        <w:t>transformatoare electrice (monofazate şi trifazate); maşini electrice rotative de curent continuu;</w:t>
      </w:r>
      <w:r w:rsidRPr="00783608">
        <w:rPr>
          <w:rFonts w:ascii="Arial" w:hAnsi="Arial" w:cs="Arial"/>
          <w:sz w:val="24"/>
          <w:szCs w:val="24"/>
        </w:rPr>
        <w:t xml:space="preserve"> </w:t>
      </w:r>
      <w:r w:rsidRPr="00783608">
        <w:rPr>
          <w:rFonts w:ascii="Arial" w:hAnsi="Arial" w:cs="Arial"/>
          <w:sz w:val="24"/>
          <w:szCs w:val="24"/>
        </w:rPr>
        <w:t>maşini electrice rotative de curent alternativ (asincrone, sincrone).</w:t>
      </w:r>
    </w:p>
    <w:p w:rsidR="00783608" w:rsidRPr="00783608" w:rsidRDefault="00783608" w:rsidP="007836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608">
        <w:rPr>
          <w:rFonts w:ascii="Arial" w:hAnsi="Arial" w:cs="Arial"/>
          <w:b/>
          <w:sz w:val="24"/>
          <w:szCs w:val="24"/>
          <w:lang w:val="fr-BE"/>
        </w:rPr>
        <w:t>6.1.5.</w:t>
      </w:r>
      <w:r w:rsidRPr="00783608">
        <w:rPr>
          <w:rFonts w:ascii="Arial" w:hAnsi="Arial" w:cs="Arial"/>
          <w:sz w:val="24"/>
          <w:szCs w:val="24"/>
          <w:lang w:val="fr-BE"/>
        </w:rPr>
        <w:t xml:space="preserve"> 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Modalităţi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avertizare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 xml:space="preserve"> a 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pericolelor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 xml:space="preserve"> la 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locul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muncă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 xml:space="preserve"> (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semnale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 xml:space="preserve"> de </w:t>
      </w:r>
      <w:proofErr w:type="spellStart"/>
      <w:r w:rsidRPr="00783608">
        <w:rPr>
          <w:rFonts w:ascii="Arial" w:hAnsi="Arial" w:cs="Arial"/>
          <w:sz w:val="24"/>
          <w:szCs w:val="24"/>
          <w:lang w:val="fr-BE"/>
        </w:rPr>
        <w:t>avertizare</w:t>
      </w:r>
      <w:proofErr w:type="spellEnd"/>
      <w:r w:rsidRPr="00783608">
        <w:rPr>
          <w:rFonts w:ascii="Arial" w:hAnsi="Arial" w:cs="Arial"/>
          <w:sz w:val="24"/>
          <w:szCs w:val="24"/>
          <w:lang w:val="fr-BE"/>
        </w:rPr>
        <w:t>)</w:t>
      </w:r>
    </w:p>
    <w:p w:rsidR="00783608" w:rsidRPr="00783608" w:rsidRDefault="00783608" w:rsidP="00783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BE"/>
        </w:rPr>
      </w:pPr>
    </w:p>
    <w:p w:rsidR="00D13F97" w:rsidRPr="00783608" w:rsidRDefault="00D13F97" w:rsidP="00783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3608">
        <w:rPr>
          <w:rFonts w:ascii="Arial" w:hAnsi="Arial" w:cs="Arial"/>
          <w:b/>
          <w:sz w:val="24"/>
          <w:szCs w:val="24"/>
        </w:rPr>
        <w:t>Abilități:</w:t>
      </w:r>
    </w:p>
    <w:p w:rsidR="00783608" w:rsidRPr="00783608" w:rsidRDefault="00783608" w:rsidP="00783608">
      <w:pPr>
        <w:numPr>
          <w:ilvl w:val="2"/>
          <w:numId w:val="8"/>
        </w:numPr>
        <w:spacing w:after="0" w:line="240" w:lineRule="auto"/>
        <w:ind w:left="0" w:firstLine="0"/>
        <w:rPr>
          <w:rFonts w:ascii="Arial" w:hAnsi="Arial" w:cs="Arial"/>
          <w:i/>
          <w:sz w:val="24"/>
          <w:szCs w:val="24"/>
        </w:rPr>
      </w:pPr>
      <w:r w:rsidRPr="00783608">
        <w:rPr>
          <w:rFonts w:ascii="Arial" w:hAnsi="Arial" w:cs="Arial"/>
          <w:i/>
          <w:sz w:val="24"/>
          <w:szCs w:val="24"/>
        </w:rPr>
        <w:t>Decodificarea notaţiilor şi semnelor convenţionale ale maşinilor din schemele electrice</w:t>
      </w:r>
    </w:p>
    <w:p w:rsidR="00783608" w:rsidRPr="00783608" w:rsidRDefault="00783608" w:rsidP="00783608">
      <w:pPr>
        <w:numPr>
          <w:ilvl w:val="2"/>
          <w:numId w:val="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608">
        <w:rPr>
          <w:rFonts w:ascii="Arial" w:hAnsi="Arial" w:cs="Arial"/>
          <w:sz w:val="24"/>
          <w:szCs w:val="24"/>
        </w:rPr>
        <w:t>Identificarea valorilor mărimilor nominale caracteristice</w:t>
      </w:r>
      <w:r w:rsidRPr="00783608">
        <w:rPr>
          <w:rFonts w:ascii="Arial" w:hAnsi="Arial" w:cs="Arial"/>
          <w:strike/>
          <w:sz w:val="24"/>
          <w:szCs w:val="24"/>
        </w:rPr>
        <w:t xml:space="preserve"> </w:t>
      </w:r>
      <w:r w:rsidRPr="00783608">
        <w:rPr>
          <w:rFonts w:ascii="Arial" w:hAnsi="Arial" w:cs="Arial"/>
          <w:sz w:val="24"/>
          <w:szCs w:val="24"/>
        </w:rPr>
        <w:t xml:space="preserve">maşinilor electrice </w:t>
      </w:r>
    </w:p>
    <w:p w:rsidR="00783608" w:rsidRPr="00783608" w:rsidRDefault="00783608" w:rsidP="00783608">
      <w:pPr>
        <w:numPr>
          <w:ilvl w:val="2"/>
          <w:numId w:val="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608">
        <w:rPr>
          <w:rFonts w:ascii="Arial" w:hAnsi="Arial" w:cs="Arial"/>
          <w:sz w:val="24"/>
          <w:szCs w:val="24"/>
        </w:rPr>
        <w:t>Identificarea subansamblurilor constructive ale fiecărei categorii de maşini electrice</w:t>
      </w:r>
    </w:p>
    <w:p w:rsidR="00783608" w:rsidRPr="00783608" w:rsidRDefault="00783608" w:rsidP="00783608">
      <w:pPr>
        <w:numPr>
          <w:ilvl w:val="2"/>
          <w:numId w:val="8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783608">
        <w:rPr>
          <w:rFonts w:ascii="Arial" w:hAnsi="Arial" w:cs="Arial"/>
          <w:sz w:val="24"/>
          <w:szCs w:val="24"/>
        </w:rPr>
        <w:t>Asocierea fiecărui tip de maşină electrică cu domeniul de utilizare corespunzător</w:t>
      </w:r>
    </w:p>
    <w:p w:rsidR="00783608" w:rsidRPr="00783608" w:rsidRDefault="00783608" w:rsidP="00783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3F97" w:rsidRPr="00783608" w:rsidRDefault="00D13F97" w:rsidP="0078360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83608">
        <w:rPr>
          <w:rFonts w:ascii="Arial" w:hAnsi="Arial" w:cs="Arial"/>
          <w:b/>
          <w:sz w:val="24"/>
          <w:szCs w:val="24"/>
        </w:rPr>
        <w:t>Atitudini:</w:t>
      </w:r>
    </w:p>
    <w:p w:rsidR="00783608" w:rsidRPr="00783608" w:rsidRDefault="00783608" w:rsidP="00783608">
      <w:pPr>
        <w:numPr>
          <w:ilvl w:val="2"/>
          <w:numId w:val="9"/>
        </w:numPr>
        <w:spacing w:after="0" w:line="24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783608">
        <w:rPr>
          <w:rFonts w:ascii="Arial" w:hAnsi="Arial" w:cs="Arial"/>
          <w:sz w:val="24"/>
          <w:szCs w:val="24"/>
        </w:rPr>
        <w:t>Încadrarea în normele de timp alocate pentru fiecare lucrare</w:t>
      </w:r>
    </w:p>
    <w:p w:rsidR="00783608" w:rsidRDefault="00783608" w:rsidP="00783608">
      <w:pPr>
        <w:numPr>
          <w:ilvl w:val="2"/>
          <w:numId w:val="9"/>
        </w:numPr>
        <w:spacing w:after="0" w:line="240" w:lineRule="auto"/>
        <w:ind w:left="0" w:firstLine="0"/>
        <w:contextualSpacing/>
        <w:rPr>
          <w:i/>
          <w:sz w:val="24"/>
          <w:szCs w:val="24"/>
        </w:rPr>
      </w:pPr>
      <w:r w:rsidRPr="00783608">
        <w:rPr>
          <w:rFonts w:ascii="Arial" w:hAnsi="Arial" w:cs="Arial"/>
          <w:i/>
          <w:color w:val="000000"/>
          <w:sz w:val="24"/>
          <w:szCs w:val="24"/>
        </w:rPr>
        <w:t>Asumarea iniţiativei în rezolvarea unor probleme</w:t>
      </w:r>
    </w:p>
    <w:p w:rsidR="00D13F97" w:rsidRDefault="00D13F97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1A61" w:rsidRPr="008728C0" w:rsidRDefault="00111A61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ACE" w:rsidRPr="00A01ACE" w:rsidRDefault="00A01ACE" w:rsidP="00C377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1ACE">
        <w:rPr>
          <w:rFonts w:ascii="Arial" w:hAnsi="Arial" w:cs="Arial"/>
          <w:b/>
          <w:sz w:val="24"/>
          <w:szCs w:val="24"/>
        </w:rPr>
        <w:t>Conținuturi evaluate</w:t>
      </w:r>
      <w:r w:rsidRPr="00A01ACE">
        <w:rPr>
          <w:rFonts w:ascii="Arial" w:hAnsi="Arial" w:cs="Arial"/>
          <w:sz w:val="24"/>
          <w:szCs w:val="24"/>
        </w:rPr>
        <w:t>:</w:t>
      </w:r>
    </w:p>
    <w:p w:rsidR="00A01ACE" w:rsidRDefault="00A01ACE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C</w:t>
      </w:r>
      <w:r w:rsidRPr="008728C0">
        <w:rPr>
          <w:rFonts w:ascii="Arial" w:hAnsi="Arial" w:cs="Arial"/>
          <w:sz w:val="24"/>
          <w:szCs w:val="24"/>
        </w:rPr>
        <w:t>omponentel</w:t>
      </w:r>
      <w:r>
        <w:rPr>
          <w:rFonts w:ascii="Arial" w:hAnsi="Arial" w:cs="Arial"/>
          <w:sz w:val="24"/>
          <w:szCs w:val="24"/>
        </w:rPr>
        <w:t>e</w:t>
      </w:r>
      <w:r w:rsidRPr="008728C0">
        <w:rPr>
          <w:rFonts w:ascii="Arial" w:hAnsi="Arial" w:cs="Arial"/>
          <w:sz w:val="24"/>
          <w:szCs w:val="24"/>
        </w:rPr>
        <w:t xml:space="preserve"> constructive ale maşinilor electrice</w:t>
      </w:r>
    </w:p>
    <w:p w:rsidR="00A01ACE" w:rsidRDefault="00A01ACE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R</w:t>
      </w:r>
      <w:r w:rsidRPr="008728C0">
        <w:rPr>
          <w:rFonts w:ascii="Arial" w:hAnsi="Arial" w:cs="Arial"/>
          <w:sz w:val="24"/>
          <w:szCs w:val="24"/>
        </w:rPr>
        <w:t>olul funcţional al componentelor maşinilor electrice</w:t>
      </w:r>
    </w:p>
    <w:p w:rsidR="00A01ACE" w:rsidRDefault="00A01ACE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</w:t>
      </w:r>
      <w:r w:rsidRPr="008728C0">
        <w:rPr>
          <w:rFonts w:ascii="Arial" w:hAnsi="Arial" w:cs="Arial"/>
          <w:sz w:val="24"/>
          <w:szCs w:val="24"/>
        </w:rPr>
        <w:t>rincipiul de funcţionare al maşinilor electrice</w:t>
      </w:r>
    </w:p>
    <w:p w:rsidR="00A01ACE" w:rsidRDefault="00A01ACE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</w:t>
      </w:r>
      <w:r w:rsidRPr="008728C0">
        <w:rPr>
          <w:rFonts w:ascii="Arial" w:hAnsi="Arial" w:cs="Arial"/>
          <w:sz w:val="24"/>
          <w:szCs w:val="24"/>
        </w:rPr>
        <w:t>egimuri</w:t>
      </w:r>
      <w:r>
        <w:rPr>
          <w:rFonts w:ascii="Arial" w:hAnsi="Arial" w:cs="Arial"/>
          <w:sz w:val="24"/>
          <w:szCs w:val="24"/>
        </w:rPr>
        <w:t>le</w:t>
      </w:r>
      <w:r w:rsidRPr="008728C0">
        <w:rPr>
          <w:rFonts w:ascii="Arial" w:hAnsi="Arial" w:cs="Arial"/>
          <w:sz w:val="24"/>
          <w:szCs w:val="24"/>
        </w:rPr>
        <w:t xml:space="preserve"> de funcţionare ale maşinilor electrice</w:t>
      </w:r>
    </w:p>
    <w:p w:rsidR="00A01ACE" w:rsidRPr="004D58C4" w:rsidRDefault="00A01ACE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3608" w:rsidRDefault="007836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37762" w:rsidRPr="004D58C4" w:rsidRDefault="00C37762" w:rsidP="00C377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D58C4">
        <w:rPr>
          <w:rFonts w:ascii="Arial" w:hAnsi="Arial" w:cs="Arial"/>
          <w:b/>
          <w:sz w:val="24"/>
          <w:szCs w:val="24"/>
        </w:rPr>
        <w:lastRenderedPageBreak/>
        <w:t>Obiectivele evaluării</w:t>
      </w:r>
    </w:p>
    <w:p w:rsidR="004D58C4" w:rsidRPr="004D58C4" w:rsidRDefault="00A842FE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720D22">
        <w:rPr>
          <w:rFonts w:ascii="Arial" w:hAnsi="Arial" w:cs="Arial"/>
          <w:sz w:val="24"/>
          <w:szCs w:val="24"/>
        </w:rPr>
        <w:t>etermin</w:t>
      </w:r>
      <w:r>
        <w:rPr>
          <w:rFonts w:ascii="Arial" w:hAnsi="Arial" w:cs="Arial"/>
          <w:sz w:val="24"/>
          <w:szCs w:val="24"/>
        </w:rPr>
        <w:t>area</w:t>
      </w:r>
      <w:r w:rsidR="004D58C4" w:rsidRPr="004D58C4">
        <w:rPr>
          <w:rFonts w:ascii="Arial" w:hAnsi="Arial" w:cs="Arial"/>
          <w:sz w:val="24"/>
          <w:szCs w:val="24"/>
        </w:rPr>
        <w:t xml:space="preserve"> </w:t>
      </w:r>
      <w:r w:rsidR="00720D22">
        <w:rPr>
          <w:rFonts w:ascii="Arial" w:hAnsi="Arial" w:cs="Arial"/>
          <w:sz w:val="24"/>
          <w:szCs w:val="24"/>
        </w:rPr>
        <w:t>nivelul</w:t>
      </w:r>
      <w:r>
        <w:rPr>
          <w:rFonts w:ascii="Arial" w:hAnsi="Arial" w:cs="Arial"/>
          <w:sz w:val="24"/>
          <w:szCs w:val="24"/>
        </w:rPr>
        <w:t>ui</w:t>
      </w:r>
      <w:r w:rsidR="00720D22">
        <w:rPr>
          <w:rFonts w:ascii="Arial" w:hAnsi="Arial" w:cs="Arial"/>
          <w:sz w:val="24"/>
          <w:szCs w:val="24"/>
        </w:rPr>
        <w:t xml:space="preserve"> </w:t>
      </w:r>
      <w:r w:rsidR="00E63D6A">
        <w:rPr>
          <w:rFonts w:ascii="Arial" w:hAnsi="Arial" w:cs="Arial"/>
          <w:sz w:val="24"/>
          <w:szCs w:val="24"/>
        </w:rPr>
        <w:t xml:space="preserve">de performanță </w:t>
      </w:r>
      <w:r w:rsidR="00720D22">
        <w:rPr>
          <w:rFonts w:ascii="Arial" w:hAnsi="Arial" w:cs="Arial"/>
          <w:sz w:val="24"/>
          <w:szCs w:val="24"/>
        </w:rPr>
        <w:t>atins de elev</w:t>
      </w:r>
      <w:r>
        <w:rPr>
          <w:rFonts w:ascii="Arial" w:hAnsi="Arial" w:cs="Arial"/>
          <w:sz w:val="24"/>
          <w:szCs w:val="24"/>
        </w:rPr>
        <w:t>, în raport cu următorul set de obiective:</w:t>
      </w:r>
      <w:r w:rsidR="00720D22">
        <w:rPr>
          <w:rFonts w:ascii="Arial" w:hAnsi="Arial" w:cs="Arial"/>
          <w:sz w:val="24"/>
          <w:szCs w:val="24"/>
        </w:rPr>
        <w:t xml:space="preserve"> </w:t>
      </w:r>
      <w:r w:rsidR="004D58C4" w:rsidRPr="004D58C4">
        <w:rPr>
          <w:rFonts w:ascii="Arial" w:hAnsi="Arial" w:cs="Arial"/>
          <w:sz w:val="24"/>
          <w:szCs w:val="24"/>
        </w:rPr>
        <w:t xml:space="preserve"> </w:t>
      </w:r>
    </w:p>
    <w:p w:rsidR="004D58C4" w:rsidRPr="00720D22" w:rsidRDefault="004D58C4" w:rsidP="004D58C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ro-RO"/>
        </w:rPr>
      </w:pPr>
      <w:r w:rsidRPr="00720D22">
        <w:rPr>
          <w:rFonts w:ascii="Arial" w:hAnsi="Arial" w:cs="Arial"/>
          <w:lang w:val="ro-RO"/>
        </w:rPr>
        <w:t>să identifice componentele constructive ale maşinilor electrice</w:t>
      </w:r>
    </w:p>
    <w:p w:rsidR="004D58C4" w:rsidRPr="00720D22" w:rsidRDefault="00720D22" w:rsidP="004D58C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ro-RO"/>
        </w:rPr>
      </w:pPr>
      <w:r w:rsidRPr="00720D22">
        <w:rPr>
          <w:rFonts w:ascii="Arial" w:hAnsi="Arial" w:cs="Arial"/>
          <w:lang w:val="ro-RO"/>
        </w:rPr>
        <w:t>să p</w:t>
      </w:r>
      <w:r w:rsidR="004D58C4" w:rsidRPr="00720D22">
        <w:rPr>
          <w:rFonts w:ascii="Arial" w:hAnsi="Arial" w:cs="Arial"/>
          <w:lang w:val="ro-RO"/>
        </w:rPr>
        <w:t>reciz</w:t>
      </w:r>
      <w:r w:rsidRPr="00720D22">
        <w:rPr>
          <w:rFonts w:ascii="Arial" w:hAnsi="Arial" w:cs="Arial"/>
          <w:lang w:val="ro-RO"/>
        </w:rPr>
        <w:t>eze</w:t>
      </w:r>
      <w:r w:rsidR="004D58C4" w:rsidRPr="00720D22">
        <w:rPr>
          <w:rFonts w:ascii="Arial" w:hAnsi="Arial" w:cs="Arial"/>
          <w:lang w:val="ro-RO"/>
        </w:rPr>
        <w:t xml:space="preserve">  rolul funcţional al componentelor maşinilor electrice</w:t>
      </w:r>
    </w:p>
    <w:p w:rsidR="004D58C4" w:rsidRPr="00720D22" w:rsidRDefault="00720D22" w:rsidP="004D58C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ro-RO"/>
        </w:rPr>
      </w:pPr>
      <w:r w:rsidRPr="00720D22">
        <w:rPr>
          <w:rFonts w:ascii="Arial" w:hAnsi="Arial" w:cs="Arial"/>
          <w:lang w:val="ro-RO"/>
        </w:rPr>
        <w:t>să e</w:t>
      </w:r>
      <w:r w:rsidR="004D58C4" w:rsidRPr="00720D22">
        <w:rPr>
          <w:rFonts w:ascii="Arial" w:hAnsi="Arial" w:cs="Arial"/>
          <w:lang w:val="ro-RO"/>
        </w:rPr>
        <w:t>xplic</w:t>
      </w:r>
      <w:r w:rsidRPr="00720D22">
        <w:rPr>
          <w:rFonts w:ascii="Arial" w:hAnsi="Arial" w:cs="Arial"/>
          <w:lang w:val="ro-RO"/>
        </w:rPr>
        <w:t>e</w:t>
      </w:r>
      <w:r w:rsidR="004D58C4" w:rsidRPr="00720D22">
        <w:rPr>
          <w:rFonts w:ascii="Arial" w:hAnsi="Arial" w:cs="Arial"/>
          <w:lang w:val="ro-RO"/>
        </w:rPr>
        <w:t xml:space="preserve"> principiul de funcţionare al maşinilor electrice</w:t>
      </w:r>
    </w:p>
    <w:p w:rsidR="004D58C4" w:rsidRPr="00720D22" w:rsidRDefault="00720D22" w:rsidP="004D58C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ro-RO"/>
        </w:rPr>
      </w:pPr>
      <w:r w:rsidRPr="00720D22">
        <w:rPr>
          <w:rFonts w:ascii="Arial" w:hAnsi="Arial" w:cs="Arial"/>
          <w:lang w:val="ro-RO"/>
        </w:rPr>
        <w:t>să a</w:t>
      </w:r>
      <w:r w:rsidR="004D58C4" w:rsidRPr="00720D22">
        <w:rPr>
          <w:rFonts w:ascii="Arial" w:hAnsi="Arial" w:cs="Arial"/>
          <w:lang w:val="ro-RO"/>
        </w:rPr>
        <w:t>naliz</w:t>
      </w:r>
      <w:r w:rsidRPr="00720D22">
        <w:rPr>
          <w:rFonts w:ascii="Arial" w:hAnsi="Arial" w:cs="Arial"/>
          <w:lang w:val="ro-RO"/>
        </w:rPr>
        <w:t>eze</w:t>
      </w:r>
      <w:r w:rsidR="004D58C4" w:rsidRPr="00720D22">
        <w:rPr>
          <w:rFonts w:ascii="Arial" w:hAnsi="Arial" w:cs="Arial"/>
          <w:lang w:val="ro-RO"/>
        </w:rPr>
        <w:t xml:space="preserve"> regimuril</w:t>
      </w:r>
      <w:r w:rsidRPr="00720D22">
        <w:rPr>
          <w:rFonts w:ascii="Arial" w:hAnsi="Arial" w:cs="Arial"/>
          <w:lang w:val="ro-RO"/>
        </w:rPr>
        <w:t>e</w:t>
      </w:r>
      <w:r w:rsidR="004D58C4" w:rsidRPr="00720D22">
        <w:rPr>
          <w:rFonts w:ascii="Arial" w:hAnsi="Arial" w:cs="Arial"/>
          <w:lang w:val="ro-RO"/>
        </w:rPr>
        <w:t xml:space="preserve"> de funcţionare ale maşinilor electrice</w:t>
      </w:r>
    </w:p>
    <w:p w:rsidR="00720D22" w:rsidRPr="00720D22" w:rsidRDefault="00720D22" w:rsidP="004D58C4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lang w:val="ro-RO"/>
        </w:rPr>
      </w:pPr>
      <w:r w:rsidRPr="00720D22">
        <w:rPr>
          <w:rFonts w:ascii="Arial" w:hAnsi="Arial" w:cs="Arial"/>
          <w:lang w:val="ro-RO"/>
        </w:rPr>
        <w:t>să interpreteze reprezentări grafice referitoare la regimurile de funcționare ale mașinilor electrice</w:t>
      </w:r>
    </w:p>
    <w:p w:rsidR="00C37762" w:rsidRPr="004D58C4" w:rsidRDefault="00C37762" w:rsidP="00C377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016" w:rsidRDefault="005D6016" w:rsidP="007836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6016" w:rsidRDefault="005D6016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1ACE" w:rsidRDefault="00A01A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lastRenderedPageBreak/>
        <w:t>Matricea de specificaţii a instrumentului de evaluare</w:t>
      </w: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Structura testului de evaluare sumativă este:</w:t>
      </w: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Subiect I: 10 itemi (I.A.1, I.A.2, I.A.3, I.A.4, I.A.5, I.B, I.C.1, I.C.2, I.C.3, I.C.4)</w:t>
      </w: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Subiect II: 3 itemi (II.a, II.b, II.c)</w:t>
      </w: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Subiect III: 3 itemi (III.a, III.b, III.c)</w:t>
      </w:r>
    </w:p>
    <w:p w:rsidR="009416EB" w:rsidRPr="009416EB" w:rsidRDefault="009416EB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417"/>
        <w:gridCol w:w="1417"/>
        <w:gridCol w:w="1417"/>
        <w:gridCol w:w="1417"/>
        <w:gridCol w:w="1417"/>
        <w:gridCol w:w="1417"/>
        <w:gridCol w:w="1134"/>
      </w:tblGrid>
      <w:tr w:rsidR="009E28F6" w:rsidRPr="00765A76" w:rsidTr="005522A8">
        <w:trPr>
          <w:jc w:val="center"/>
        </w:trPr>
        <w:tc>
          <w:tcPr>
            <w:tcW w:w="3969" w:type="dxa"/>
            <w:tcBorders>
              <w:tl2br w:val="single" w:sz="4" w:space="0" w:color="auto"/>
            </w:tcBorders>
          </w:tcPr>
          <w:p w:rsidR="009E28F6" w:rsidRPr="00765A76" w:rsidRDefault="009E28F6" w:rsidP="00244B3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Niveluri cognitive</w:t>
            </w:r>
          </w:p>
          <w:p w:rsidR="009E28F6" w:rsidRPr="00765A76" w:rsidRDefault="009E28F6" w:rsidP="00244B3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Conţinuturi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a-şi aminti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a înţelege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a aplica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a analiza</w:t>
            </w:r>
          </w:p>
        </w:tc>
        <w:tc>
          <w:tcPr>
            <w:tcW w:w="1417" w:type="dxa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a evalua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Total itemi (punctaj)</w:t>
            </w:r>
          </w:p>
        </w:tc>
        <w:tc>
          <w:tcPr>
            <w:tcW w:w="1134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% punctaj</w:t>
            </w:r>
          </w:p>
        </w:tc>
      </w:tr>
      <w:tr w:rsidR="009E28F6" w:rsidRPr="00765A76" w:rsidTr="006B3A06">
        <w:trPr>
          <w:jc w:val="center"/>
        </w:trPr>
        <w:tc>
          <w:tcPr>
            <w:tcW w:w="3969" w:type="dxa"/>
            <w:vAlign w:val="center"/>
          </w:tcPr>
          <w:p w:rsidR="009E28F6" w:rsidRPr="00765A76" w:rsidRDefault="009E28F6" w:rsidP="006B3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A842FE" w:rsidRPr="00765A76">
              <w:rPr>
                <w:rFonts w:ascii="Arial" w:hAnsi="Arial" w:cs="Arial"/>
                <w:sz w:val="24"/>
                <w:szCs w:val="24"/>
              </w:rPr>
              <w:t>C</w:t>
            </w:r>
            <w:r w:rsidRPr="00765A76">
              <w:rPr>
                <w:rFonts w:ascii="Arial" w:hAnsi="Arial" w:cs="Arial"/>
                <w:sz w:val="24"/>
                <w:szCs w:val="24"/>
              </w:rPr>
              <w:t>omponentel</w:t>
            </w:r>
            <w:r w:rsidR="00A842FE" w:rsidRPr="00765A76">
              <w:rPr>
                <w:rFonts w:ascii="Arial" w:hAnsi="Arial" w:cs="Arial"/>
                <w:sz w:val="24"/>
                <w:szCs w:val="24"/>
              </w:rPr>
              <w:t>e</w:t>
            </w:r>
            <w:r w:rsidRPr="00765A76">
              <w:rPr>
                <w:rFonts w:ascii="Arial" w:hAnsi="Arial" w:cs="Arial"/>
                <w:sz w:val="24"/>
                <w:szCs w:val="24"/>
              </w:rPr>
              <w:t xml:space="preserve"> constructive ale maşinilor electrice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I.B (10p)</w:t>
            </w:r>
          </w:p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I.C.2 (2p)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2 (12p)</w:t>
            </w:r>
          </w:p>
        </w:tc>
        <w:tc>
          <w:tcPr>
            <w:tcW w:w="1134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13,33</w:t>
            </w:r>
          </w:p>
        </w:tc>
      </w:tr>
      <w:tr w:rsidR="009E28F6" w:rsidRPr="00765A76" w:rsidTr="006B3A06">
        <w:trPr>
          <w:jc w:val="center"/>
        </w:trPr>
        <w:tc>
          <w:tcPr>
            <w:tcW w:w="3969" w:type="dxa"/>
            <w:vAlign w:val="center"/>
          </w:tcPr>
          <w:p w:rsidR="009E28F6" w:rsidRPr="00765A76" w:rsidRDefault="009E28F6" w:rsidP="006B3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A842FE" w:rsidRPr="00765A76">
              <w:rPr>
                <w:rFonts w:ascii="Arial" w:hAnsi="Arial" w:cs="Arial"/>
                <w:sz w:val="24"/>
                <w:szCs w:val="24"/>
              </w:rPr>
              <w:t>R</w:t>
            </w:r>
            <w:r w:rsidRPr="00765A76">
              <w:rPr>
                <w:rFonts w:ascii="Arial" w:hAnsi="Arial" w:cs="Arial"/>
                <w:sz w:val="24"/>
                <w:szCs w:val="24"/>
              </w:rPr>
              <w:t>olul funcţional al componentelor maşinilor electrice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64638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I.A.4 (2p)</w:t>
            </w:r>
            <w:r w:rsidR="002058F1" w:rsidRPr="00765A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E28F6" w:rsidRPr="00765A76" w:rsidRDefault="002058F1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I.A.3 (2p)</w:t>
            </w:r>
            <w:r w:rsidR="00964638" w:rsidRPr="00765A76">
              <w:rPr>
                <w:rFonts w:ascii="Arial" w:hAnsi="Arial" w:cs="Arial"/>
                <w:sz w:val="24"/>
                <w:szCs w:val="24"/>
              </w:rPr>
              <w:t xml:space="preserve"> I.C.1 (2p)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64638" w:rsidP="009646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I.A.5 (2p)</w:t>
            </w:r>
          </w:p>
        </w:tc>
        <w:tc>
          <w:tcPr>
            <w:tcW w:w="1417" w:type="dxa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64638" w:rsidP="009646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>p)</w:t>
            </w:r>
          </w:p>
        </w:tc>
        <w:tc>
          <w:tcPr>
            <w:tcW w:w="1134" w:type="dxa"/>
            <w:vAlign w:val="center"/>
          </w:tcPr>
          <w:p w:rsidR="009E28F6" w:rsidRPr="00765A76" w:rsidRDefault="006B3A0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8,89</w:t>
            </w:r>
          </w:p>
        </w:tc>
      </w:tr>
      <w:tr w:rsidR="009E28F6" w:rsidRPr="00765A76" w:rsidTr="006B3A06">
        <w:trPr>
          <w:jc w:val="center"/>
        </w:trPr>
        <w:tc>
          <w:tcPr>
            <w:tcW w:w="3969" w:type="dxa"/>
            <w:vAlign w:val="center"/>
          </w:tcPr>
          <w:p w:rsidR="009E28F6" w:rsidRPr="00765A76" w:rsidRDefault="009E28F6" w:rsidP="006B3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A842FE" w:rsidRPr="00765A76">
              <w:rPr>
                <w:rFonts w:ascii="Arial" w:hAnsi="Arial" w:cs="Arial"/>
                <w:sz w:val="24"/>
                <w:szCs w:val="24"/>
              </w:rPr>
              <w:t>P</w:t>
            </w:r>
            <w:r w:rsidRPr="00765A76">
              <w:rPr>
                <w:rFonts w:ascii="Arial" w:hAnsi="Arial" w:cs="Arial"/>
                <w:sz w:val="24"/>
                <w:szCs w:val="24"/>
              </w:rPr>
              <w:t>rincipiul de funcţionare al maşinilor electrice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E28F6" w:rsidP="006E1D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I.A.2 (2p)</w:t>
            </w:r>
            <w:r w:rsidR="006E1D6C" w:rsidRPr="00765A76">
              <w:rPr>
                <w:rFonts w:ascii="Arial" w:hAnsi="Arial" w:cs="Arial"/>
                <w:sz w:val="24"/>
                <w:szCs w:val="24"/>
              </w:rPr>
              <w:t xml:space="preserve"> I.C.3 (2p) I.C.4 (4p)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6E1D6C" w:rsidP="006E1D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3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65A76">
              <w:rPr>
                <w:rFonts w:ascii="Arial" w:hAnsi="Arial" w:cs="Arial"/>
                <w:sz w:val="24"/>
                <w:szCs w:val="24"/>
              </w:rPr>
              <w:t>8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>p)</w:t>
            </w:r>
          </w:p>
        </w:tc>
        <w:tc>
          <w:tcPr>
            <w:tcW w:w="1134" w:type="dxa"/>
            <w:vAlign w:val="center"/>
          </w:tcPr>
          <w:p w:rsidR="009E28F6" w:rsidRPr="00765A76" w:rsidRDefault="008F519A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8,89</w:t>
            </w:r>
          </w:p>
        </w:tc>
      </w:tr>
      <w:tr w:rsidR="009E28F6" w:rsidRPr="00765A76" w:rsidTr="006B3A06">
        <w:trPr>
          <w:jc w:val="center"/>
        </w:trPr>
        <w:tc>
          <w:tcPr>
            <w:tcW w:w="3969" w:type="dxa"/>
            <w:vAlign w:val="center"/>
          </w:tcPr>
          <w:p w:rsidR="009E28F6" w:rsidRPr="00765A76" w:rsidRDefault="009E28F6" w:rsidP="006B3A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A842FE" w:rsidRPr="00765A76">
              <w:rPr>
                <w:rFonts w:ascii="Arial" w:hAnsi="Arial" w:cs="Arial"/>
                <w:sz w:val="24"/>
                <w:szCs w:val="24"/>
              </w:rPr>
              <w:t>R</w:t>
            </w:r>
            <w:r w:rsidRPr="00765A76">
              <w:rPr>
                <w:rFonts w:ascii="Arial" w:hAnsi="Arial" w:cs="Arial"/>
                <w:sz w:val="24"/>
                <w:szCs w:val="24"/>
              </w:rPr>
              <w:t>egimuri</w:t>
            </w:r>
            <w:r w:rsidR="00A842FE" w:rsidRPr="00765A76">
              <w:rPr>
                <w:rFonts w:ascii="Arial" w:hAnsi="Arial" w:cs="Arial"/>
                <w:sz w:val="24"/>
                <w:szCs w:val="24"/>
              </w:rPr>
              <w:t>le</w:t>
            </w:r>
            <w:r w:rsidRPr="00765A76">
              <w:rPr>
                <w:rFonts w:ascii="Arial" w:hAnsi="Arial" w:cs="Arial"/>
                <w:sz w:val="24"/>
                <w:szCs w:val="24"/>
              </w:rPr>
              <w:t xml:space="preserve"> de funcţionare ale maşinilor electrice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0DE5" w:rsidRPr="00765A76" w:rsidRDefault="00F40DE5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E28F6" w:rsidRPr="00765A76" w:rsidRDefault="009E28F6" w:rsidP="006E1D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I.A.1 (2p)</w:t>
            </w:r>
          </w:p>
          <w:p w:rsidR="005444F5" w:rsidRPr="00765A76" w:rsidRDefault="009E28F6" w:rsidP="00544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II.a (15p)</w:t>
            </w:r>
            <w:r w:rsidR="005444F5" w:rsidRPr="00765A76">
              <w:rPr>
                <w:rFonts w:ascii="Arial" w:hAnsi="Arial" w:cs="Arial"/>
                <w:sz w:val="24"/>
                <w:szCs w:val="24"/>
              </w:rPr>
              <w:t xml:space="preserve"> III.a (6p)</w:t>
            </w:r>
          </w:p>
          <w:p w:rsidR="009E28F6" w:rsidRPr="00765A76" w:rsidRDefault="005444F5" w:rsidP="005444F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III.c (16p)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6E1D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II.c (6p)</w:t>
            </w:r>
          </w:p>
        </w:tc>
        <w:tc>
          <w:tcPr>
            <w:tcW w:w="1417" w:type="dxa"/>
            <w:vAlign w:val="center"/>
          </w:tcPr>
          <w:p w:rsidR="00F40DE5" w:rsidRPr="00765A76" w:rsidRDefault="00F40DE5" w:rsidP="00A01AC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II.b (9p)</w:t>
            </w:r>
          </w:p>
          <w:p w:rsidR="009E28F6" w:rsidRPr="00765A76" w:rsidRDefault="00A01ACE" w:rsidP="006E1D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III.b (8p)</w:t>
            </w:r>
          </w:p>
        </w:tc>
        <w:tc>
          <w:tcPr>
            <w:tcW w:w="1417" w:type="dxa"/>
            <w:vAlign w:val="center"/>
          </w:tcPr>
          <w:p w:rsidR="009E28F6" w:rsidRPr="00765A76" w:rsidRDefault="006B3A06" w:rsidP="009646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62p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E28F6" w:rsidRPr="00765A76" w:rsidRDefault="006B3A0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68,89</w:t>
            </w:r>
          </w:p>
        </w:tc>
      </w:tr>
      <w:tr w:rsidR="009E28F6" w:rsidRPr="00765A76" w:rsidTr="005522A8">
        <w:trPr>
          <w:jc w:val="center"/>
        </w:trPr>
        <w:tc>
          <w:tcPr>
            <w:tcW w:w="3969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Total itemi (punctaj)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2 (12p)</w:t>
            </w:r>
          </w:p>
        </w:tc>
        <w:tc>
          <w:tcPr>
            <w:tcW w:w="1417" w:type="dxa"/>
            <w:vAlign w:val="center"/>
          </w:tcPr>
          <w:p w:rsidR="009E28F6" w:rsidRPr="00765A76" w:rsidRDefault="00964638" w:rsidP="009646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 xml:space="preserve"> (1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>p)</w:t>
            </w:r>
          </w:p>
        </w:tc>
        <w:tc>
          <w:tcPr>
            <w:tcW w:w="1417" w:type="dxa"/>
            <w:vAlign w:val="center"/>
          </w:tcPr>
          <w:p w:rsidR="009E28F6" w:rsidRPr="00765A76" w:rsidRDefault="006E1D6C" w:rsidP="006E1D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4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765A76">
              <w:rPr>
                <w:rFonts w:ascii="Arial" w:hAnsi="Arial" w:cs="Arial"/>
                <w:sz w:val="24"/>
                <w:szCs w:val="24"/>
              </w:rPr>
              <w:t>3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>9p)</w:t>
            </w:r>
          </w:p>
        </w:tc>
        <w:tc>
          <w:tcPr>
            <w:tcW w:w="1417" w:type="dxa"/>
            <w:vAlign w:val="center"/>
          </w:tcPr>
          <w:p w:rsidR="009E28F6" w:rsidRPr="00765A76" w:rsidRDefault="00964638" w:rsidP="009646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28F6" w:rsidRPr="00765A76">
              <w:rPr>
                <w:rFonts w:ascii="Arial" w:hAnsi="Arial" w:cs="Arial"/>
                <w:sz w:val="24"/>
                <w:szCs w:val="24"/>
              </w:rPr>
              <w:t>p)</w:t>
            </w:r>
          </w:p>
        </w:tc>
        <w:tc>
          <w:tcPr>
            <w:tcW w:w="1417" w:type="dxa"/>
          </w:tcPr>
          <w:p w:rsidR="009E28F6" w:rsidRPr="00765A76" w:rsidRDefault="006E1D6C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2 (17p)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16 (90)</w:t>
            </w:r>
          </w:p>
        </w:tc>
        <w:tc>
          <w:tcPr>
            <w:tcW w:w="1134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9E28F6" w:rsidRPr="00765A76" w:rsidTr="005522A8">
        <w:trPr>
          <w:jc w:val="center"/>
        </w:trPr>
        <w:tc>
          <w:tcPr>
            <w:tcW w:w="3969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65A76">
              <w:rPr>
                <w:rFonts w:ascii="Arial" w:hAnsi="Arial" w:cs="Arial"/>
                <w:b/>
                <w:sz w:val="24"/>
                <w:szCs w:val="24"/>
              </w:rPr>
              <w:t>% punctaj</w:t>
            </w:r>
          </w:p>
        </w:tc>
        <w:tc>
          <w:tcPr>
            <w:tcW w:w="1417" w:type="dxa"/>
            <w:vAlign w:val="center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13,33</w:t>
            </w:r>
          </w:p>
        </w:tc>
        <w:tc>
          <w:tcPr>
            <w:tcW w:w="1417" w:type="dxa"/>
            <w:vAlign w:val="center"/>
          </w:tcPr>
          <w:p w:rsidR="009E28F6" w:rsidRPr="00765A76" w:rsidRDefault="006B3A06" w:rsidP="008F51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15,56</w:t>
            </w:r>
          </w:p>
        </w:tc>
        <w:tc>
          <w:tcPr>
            <w:tcW w:w="1417" w:type="dxa"/>
            <w:vAlign w:val="center"/>
          </w:tcPr>
          <w:p w:rsidR="009E28F6" w:rsidRPr="00765A76" w:rsidRDefault="008F519A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43,33</w:t>
            </w:r>
          </w:p>
        </w:tc>
        <w:tc>
          <w:tcPr>
            <w:tcW w:w="1417" w:type="dxa"/>
            <w:vAlign w:val="center"/>
          </w:tcPr>
          <w:p w:rsidR="009E28F6" w:rsidRPr="00765A76" w:rsidRDefault="006B3A0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8,89</w:t>
            </w:r>
          </w:p>
        </w:tc>
        <w:tc>
          <w:tcPr>
            <w:tcW w:w="1417" w:type="dxa"/>
          </w:tcPr>
          <w:p w:rsidR="009E28F6" w:rsidRPr="00765A76" w:rsidRDefault="008F519A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18,89</w:t>
            </w:r>
          </w:p>
        </w:tc>
        <w:tc>
          <w:tcPr>
            <w:tcW w:w="1417" w:type="dxa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5A7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28F6" w:rsidRPr="00765A76" w:rsidRDefault="009E28F6" w:rsidP="00244B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2294" w:rsidRDefault="00242294" w:rsidP="00244B3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242294" w:rsidSect="0024229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lastRenderedPageBreak/>
        <w:t>Numele și prenumele elevului</w:t>
      </w:r>
      <w:r w:rsidRPr="008728C0">
        <w:rPr>
          <w:rFonts w:ascii="Arial" w:hAnsi="Arial" w:cs="Arial"/>
          <w:sz w:val="24"/>
          <w:szCs w:val="24"/>
        </w:rPr>
        <w:t>:</w:t>
      </w:r>
      <w:r w:rsidRPr="008728C0">
        <w:rPr>
          <w:rFonts w:ascii="Arial" w:hAnsi="Arial" w:cs="Arial"/>
          <w:b/>
          <w:sz w:val="24"/>
          <w:szCs w:val="24"/>
        </w:rPr>
        <w:t xml:space="preserve"> </w:t>
      </w:r>
      <w:r w:rsidRPr="008728C0">
        <w:rPr>
          <w:rFonts w:ascii="Arial" w:hAnsi="Arial" w:cs="Arial"/>
          <w:sz w:val="24"/>
          <w:szCs w:val="24"/>
        </w:rPr>
        <w:t>____________________________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Data</w:t>
      </w:r>
      <w:r w:rsidRPr="008728C0">
        <w:rPr>
          <w:rFonts w:ascii="Arial" w:hAnsi="Arial" w:cs="Arial"/>
          <w:sz w:val="24"/>
          <w:szCs w:val="24"/>
        </w:rPr>
        <w:t>: _____________________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B39" w:rsidRDefault="00244B39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Toată subiectele sunt obligatorii.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Se acordă </w:t>
      </w:r>
      <w:r w:rsidR="00A276EB">
        <w:rPr>
          <w:rFonts w:ascii="Arial" w:hAnsi="Arial" w:cs="Arial"/>
          <w:b/>
          <w:sz w:val="24"/>
          <w:szCs w:val="24"/>
        </w:rPr>
        <w:t>10</w:t>
      </w:r>
      <w:r w:rsidRPr="008728C0">
        <w:rPr>
          <w:rFonts w:ascii="Arial" w:hAnsi="Arial" w:cs="Arial"/>
          <w:b/>
          <w:sz w:val="24"/>
          <w:szCs w:val="24"/>
        </w:rPr>
        <w:t xml:space="preserve"> punct</w:t>
      </w:r>
      <w:r w:rsidR="00A276EB">
        <w:rPr>
          <w:rFonts w:ascii="Arial" w:hAnsi="Arial" w:cs="Arial"/>
          <w:b/>
          <w:sz w:val="24"/>
          <w:szCs w:val="24"/>
        </w:rPr>
        <w:t>e</w:t>
      </w:r>
      <w:r w:rsidRPr="008728C0">
        <w:rPr>
          <w:rFonts w:ascii="Arial" w:hAnsi="Arial" w:cs="Arial"/>
          <w:b/>
          <w:sz w:val="24"/>
          <w:szCs w:val="24"/>
        </w:rPr>
        <w:t xml:space="preserve"> din oficiu.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Timp de lucru: 90 minute</w:t>
      </w:r>
    </w:p>
    <w:p w:rsidR="00244B39" w:rsidRDefault="00244B39" w:rsidP="0024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B39" w:rsidRDefault="00244B39" w:rsidP="0024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4B39" w:rsidRPr="008728C0" w:rsidRDefault="00783608" w:rsidP="0024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 de evaluare sumativă</w:t>
      </w:r>
      <w:bookmarkStart w:id="0" w:name="_GoBack"/>
      <w:bookmarkEnd w:id="0"/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SUBIECTUL I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8728C0">
        <w:rPr>
          <w:rFonts w:ascii="Arial" w:hAnsi="Arial" w:cs="Arial"/>
          <w:b/>
          <w:sz w:val="24"/>
          <w:szCs w:val="24"/>
        </w:rPr>
        <w:t>30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 A.       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>10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Scrieți, pe foaia de test, litera corespunzătoare răspunsului corect, pentru fiecare dintre afirmațiile numerotate cu cifre de la </w:t>
      </w:r>
      <w:r w:rsidRPr="008728C0">
        <w:rPr>
          <w:rFonts w:ascii="Arial" w:hAnsi="Arial" w:cs="Arial"/>
          <w:b/>
          <w:sz w:val="24"/>
          <w:szCs w:val="24"/>
        </w:rPr>
        <w:t>1</w:t>
      </w:r>
      <w:r w:rsidRPr="008728C0">
        <w:rPr>
          <w:rFonts w:ascii="Arial" w:hAnsi="Arial" w:cs="Arial"/>
          <w:sz w:val="24"/>
          <w:szCs w:val="24"/>
        </w:rPr>
        <w:t xml:space="preserve"> la </w:t>
      </w:r>
      <w:r w:rsidRPr="008728C0">
        <w:rPr>
          <w:rFonts w:ascii="Arial" w:hAnsi="Arial" w:cs="Arial"/>
          <w:b/>
          <w:sz w:val="24"/>
          <w:szCs w:val="24"/>
        </w:rPr>
        <w:t>5</w:t>
      </w:r>
      <w:r w:rsidRPr="008728C0">
        <w:rPr>
          <w:rFonts w:ascii="Arial" w:hAnsi="Arial" w:cs="Arial"/>
          <w:sz w:val="24"/>
          <w:szCs w:val="24"/>
        </w:rPr>
        <w:t>. Este corectă o singură variantă de răspuns.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728C0">
        <w:rPr>
          <w:rFonts w:ascii="Arial" w:hAnsi="Arial" w:cs="Arial"/>
          <w:sz w:val="24"/>
          <w:szCs w:val="24"/>
        </w:rPr>
        <w:t>Un generator de curent continuu cu excitație separată are următoarele caracteristici funcționale: P = 4050 W; E</w:t>
      </w:r>
      <w:r w:rsidRPr="008728C0">
        <w:rPr>
          <w:rFonts w:ascii="Arial" w:hAnsi="Arial" w:cs="Arial"/>
          <w:sz w:val="24"/>
          <w:szCs w:val="24"/>
          <w:vertAlign w:val="subscript"/>
        </w:rPr>
        <w:t>0</w:t>
      </w:r>
      <w:r w:rsidRPr="008728C0">
        <w:rPr>
          <w:rFonts w:ascii="Arial" w:hAnsi="Arial" w:cs="Arial"/>
          <w:sz w:val="24"/>
          <w:szCs w:val="24"/>
        </w:rPr>
        <w:t xml:space="preserve"> = 127 V; I</w:t>
      </w:r>
      <w:r w:rsidRPr="008728C0">
        <w:rPr>
          <w:rFonts w:ascii="Arial" w:hAnsi="Arial" w:cs="Arial"/>
          <w:sz w:val="24"/>
          <w:szCs w:val="24"/>
          <w:vertAlign w:val="subscript"/>
        </w:rPr>
        <w:t>a</w:t>
      </w:r>
      <w:r w:rsidRPr="008728C0">
        <w:rPr>
          <w:rFonts w:ascii="Arial" w:hAnsi="Arial" w:cs="Arial"/>
          <w:sz w:val="24"/>
          <w:szCs w:val="24"/>
        </w:rPr>
        <w:t xml:space="preserve"> = 30 A; R</w:t>
      </w:r>
      <w:r w:rsidRPr="008728C0">
        <w:rPr>
          <w:rFonts w:ascii="Arial" w:hAnsi="Arial" w:cs="Arial"/>
          <w:sz w:val="24"/>
          <w:szCs w:val="24"/>
          <w:vertAlign w:val="subscript"/>
        </w:rPr>
        <w:t>a</w:t>
      </w:r>
      <w:r w:rsidRPr="008728C0">
        <w:rPr>
          <w:rFonts w:ascii="Arial" w:hAnsi="Arial" w:cs="Arial"/>
          <w:sz w:val="24"/>
          <w:szCs w:val="24"/>
        </w:rPr>
        <w:t xml:space="preserve"> = 0,5 Ω; căderea de tensiune în contactul perii colector este de 2 V. </w:t>
      </w:r>
      <w:r w:rsidR="0001669C">
        <w:rPr>
          <w:rFonts w:ascii="Arial" w:hAnsi="Arial" w:cs="Arial"/>
          <w:sz w:val="24"/>
          <w:szCs w:val="24"/>
        </w:rPr>
        <w:t>T</w:t>
      </w:r>
      <w:r w:rsidRPr="008728C0">
        <w:rPr>
          <w:rFonts w:ascii="Arial" w:hAnsi="Arial" w:cs="Arial"/>
          <w:sz w:val="24"/>
          <w:szCs w:val="24"/>
        </w:rPr>
        <w:t xml:space="preserve">ensiunea la borne </w:t>
      </w:r>
      <w:r w:rsidR="001A2B24">
        <w:rPr>
          <w:rFonts w:ascii="Arial" w:hAnsi="Arial" w:cs="Arial"/>
          <w:sz w:val="24"/>
          <w:szCs w:val="24"/>
        </w:rPr>
        <w:t>corespunzătoare</w:t>
      </w:r>
      <w:r w:rsidRPr="008728C0">
        <w:rPr>
          <w:rFonts w:ascii="Arial" w:hAnsi="Arial" w:cs="Arial"/>
          <w:sz w:val="24"/>
          <w:szCs w:val="24"/>
        </w:rPr>
        <w:t xml:space="preserve"> curentul</w:t>
      </w:r>
      <w:r w:rsidR="001A2B24">
        <w:rPr>
          <w:rFonts w:ascii="Arial" w:hAnsi="Arial" w:cs="Arial"/>
          <w:sz w:val="24"/>
          <w:szCs w:val="24"/>
        </w:rPr>
        <w:t>ui</w:t>
      </w:r>
      <w:r w:rsidRPr="008728C0">
        <w:rPr>
          <w:rFonts w:ascii="Arial" w:hAnsi="Arial" w:cs="Arial"/>
          <w:sz w:val="24"/>
          <w:szCs w:val="24"/>
        </w:rPr>
        <w:t xml:space="preserve"> maxim admisibil I</w:t>
      </w:r>
      <w:r w:rsidRPr="008728C0">
        <w:rPr>
          <w:rFonts w:ascii="Arial" w:hAnsi="Arial" w:cs="Arial"/>
          <w:sz w:val="24"/>
          <w:szCs w:val="24"/>
          <w:vertAlign w:val="subscript"/>
        </w:rPr>
        <w:t>a</w:t>
      </w:r>
      <w:r w:rsidRPr="008728C0">
        <w:rPr>
          <w:rFonts w:ascii="Arial" w:hAnsi="Arial" w:cs="Arial"/>
          <w:sz w:val="24"/>
          <w:szCs w:val="24"/>
        </w:rPr>
        <w:t xml:space="preserve"> = 30 A</w:t>
      </w:r>
      <w:r w:rsidR="001A2B24">
        <w:rPr>
          <w:rFonts w:ascii="Arial" w:hAnsi="Arial" w:cs="Arial"/>
          <w:sz w:val="24"/>
          <w:szCs w:val="24"/>
        </w:rPr>
        <w:t xml:space="preserve"> este:</w:t>
      </w:r>
    </w:p>
    <w:p w:rsidR="008728C0" w:rsidRPr="008728C0" w:rsidRDefault="006277E1" w:rsidP="00244B3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728C0">
        <w:rPr>
          <w:rFonts w:ascii="Arial" w:hAnsi="Arial" w:cs="Arial"/>
          <w:sz w:val="24"/>
          <w:szCs w:val="24"/>
        </w:rPr>
        <w:t>) U</w:t>
      </w:r>
      <w:r w:rsidRPr="008728C0">
        <w:rPr>
          <w:rFonts w:ascii="Arial" w:hAnsi="Arial" w:cs="Arial"/>
          <w:sz w:val="24"/>
          <w:szCs w:val="24"/>
          <w:vertAlign w:val="subscript"/>
        </w:rPr>
        <w:t>a</w:t>
      </w:r>
      <w:r w:rsidRPr="008728C0">
        <w:rPr>
          <w:rFonts w:ascii="Arial" w:hAnsi="Arial" w:cs="Arial"/>
          <w:sz w:val="24"/>
          <w:szCs w:val="24"/>
        </w:rPr>
        <w:t xml:space="preserve"> = 144 V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ab/>
        <w:t>b</w:t>
      </w:r>
      <w:r w:rsidRPr="008728C0">
        <w:rPr>
          <w:rFonts w:ascii="Arial" w:hAnsi="Arial" w:cs="Arial"/>
          <w:sz w:val="24"/>
          <w:szCs w:val="24"/>
        </w:rPr>
        <w:t>) U</w:t>
      </w:r>
      <w:r w:rsidRPr="008728C0">
        <w:rPr>
          <w:rFonts w:ascii="Arial" w:hAnsi="Arial" w:cs="Arial"/>
          <w:sz w:val="24"/>
          <w:szCs w:val="24"/>
          <w:vertAlign w:val="subscript"/>
        </w:rPr>
        <w:t>a</w:t>
      </w:r>
      <w:r w:rsidRPr="008728C0">
        <w:rPr>
          <w:rFonts w:ascii="Arial" w:hAnsi="Arial" w:cs="Arial"/>
          <w:sz w:val="24"/>
          <w:szCs w:val="24"/>
        </w:rPr>
        <w:t xml:space="preserve"> = 127 V;</w:t>
      </w:r>
      <w:r>
        <w:rPr>
          <w:rFonts w:ascii="Arial" w:hAnsi="Arial" w:cs="Arial"/>
          <w:sz w:val="24"/>
          <w:szCs w:val="24"/>
        </w:rPr>
        <w:tab/>
        <w:t>c</w:t>
      </w:r>
      <w:r w:rsidR="008728C0" w:rsidRPr="008728C0">
        <w:rPr>
          <w:rFonts w:ascii="Arial" w:hAnsi="Arial" w:cs="Arial"/>
          <w:sz w:val="24"/>
          <w:szCs w:val="24"/>
        </w:rPr>
        <w:t>) U</w:t>
      </w:r>
      <w:r w:rsidR="008728C0" w:rsidRPr="008728C0">
        <w:rPr>
          <w:rFonts w:ascii="Arial" w:hAnsi="Arial" w:cs="Arial"/>
          <w:sz w:val="24"/>
          <w:szCs w:val="24"/>
          <w:vertAlign w:val="subscript"/>
        </w:rPr>
        <w:t>a</w:t>
      </w:r>
      <w:r w:rsidR="008728C0" w:rsidRPr="008728C0">
        <w:rPr>
          <w:rFonts w:ascii="Arial" w:hAnsi="Arial" w:cs="Arial"/>
          <w:sz w:val="24"/>
          <w:szCs w:val="24"/>
        </w:rPr>
        <w:t xml:space="preserve"> = 125 V;</w:t>
      </w:r>
      <w:r w:rsidR="008728C0" w:rsidRPr="008728C0">
        <w:rPr>
          <w:rFonts w:ascii="Arial" w:hAnsi="Arial" w:cs="Arial"/>
          <w:b/>
          <w:sz w:val="24"/>
          <w:szCs w:val="24"/>
        </w:rPr>
        <w:tab/>
      </w:r>
      <w:r w:rsidRPr="006277E1">
        <w:rPr>
          <w:rFonts w:ascii="Arial" w:hAnsi="Arial" w:cs="Arial"/>
          <w:sz w:val="24"/>
          <w:szCs w:val="24"/>
        </w:rPr>
        <w:t>d) U</w:t>
      </w:r>
      <w:r w:rsidRPr="006277E1">
        <w:rPr>
          <w:rFonts w:ascii="Arial" w:hAnsi="Arial" w:cs="Arial"/>
          <w:sz w:val="24"/>
          <w:szCs w:val="24"/>
          <w:vertAlign w:val="subscript"/>
        </w:rPr>
        <w:t>a</w:t>
      </w:r>
      <w:r w:rsidRPr="006277E1">
        <w:rPr>
          <w:rFonts w:ascii="Arial" w:hAnsi="Arial" w:cs="Arial"/>
          <w:sz w:val="24"/>
          <w:szCs w:val="24"/>
        </w:rPr>
        <w:t xml:space="preserve"> = 110 V</w:t>
      </w:r>
      <w:r w:rsidR="008728C0" w:rsidRPr="006277E1">
        <w:rPr>
          <w:rFonts w:ascii="Arial" w:hAnsi="Arial" w:cs="Arial"/>
          <w:sz w:val="24"/>
          <w:szCs w:val="24"/>
        </w:rPr>
        <w:t>.</w:t>
      </w:r>
      <w:r w:rsidR="008728C0" w:rsidRPr="008728C0">
        <w:rPr>
          <w:rFonts w:ascii="Arial" w:hAnsi="Arial" w:cs="Arial"/>
          <w:sz w:val="24"/>
          <w:szCs w:val="24"/>
        </w:rPr>
        <w:tab/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r w:rsidRPr="008728C0">
        <w:rPr>
          <w:rFonts w:ascii="Arial" w:hAnsi="Arial" w:cs="Arial"/>
          <w:b/>
          <w:spacing w:val="-6"/>
          <w:sz w:val="24"/>
          <w:szCs w:val="24"/>
        </w:rPr>
        <w:t>2.</w:t>
      </w:r>
      <w:r w:rsidRPr="008728C0">
        <w:rPr>
          <w:rFonts w:ascii="Arial" w:hAnsi="Arial" w:cs="Arial"/>
          <w:spacing w:val="-6"/>
          <w:sz w:val="24"/>
          <w:szCs w:val="24"/>
        </w:rPr>
        <w:t xml:space="preserve"> Tensiunea electromotoare indusă în înfășurarea rotorică a generatorului de curent continuu este:</w:t>
      </w:r>
    </w:p>
    <w:p w:rsidR="008728C0" w:rsidRPr="008728C0" w:rsidRDefault="008728C0" w:rsidP="00244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a) direct proporțională cu </w:t>
      </w:r>
      <w:r w:rsidR="001A2B24">
        <w:rPr>
          <w:rFonts w:ascii="Arial" w:hAnsi="Arial" w:cs="Arial"/>
          <w:sz w:val="24"/>
          <w:szCs w:val="24"/>
        </w:rPr>
        <w:t>curentul rotoric</w:t>
      </w:r>
      <w:r w:rsidRPr="008728C0">
        <w:rPr>
          <w:rFonts w:ascii="Arial" w:hAnsi="Arial" w:cs="Arial"/>
          <w:sz w:val="24"/>
          <w:szCs w:val="24"/>
        </w:rPr>
        <w:t>;</w:t>
      </w:r>
    </w:p>
    <w:p w:rsidR="008728C0" w:rsidRPr="008728C0" w:rsidRDefault="008728C0" w:rsidP="00244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b) direct proporțională cu </w:t>
      </w:r>
      <w:r w:rsidR="001A2B24">
        <w:rPr>
          <w:rFonts w:ascii="Arial" w:hAnsi="Arial" w:cs="Arial"/>
          <w:sz w:val="24"/>
          <w:szCs w:val="24"/>
        </w:rPr>
        <w:t>turația</w:t>
      </w:r>
      <w:r w:rsidRPr="008728C0">
        <w:rPr>
          <w:rFonts w:ascii="Arial" w:hAnsi="Arial" w:cs="Arial"/>
          <w:sz w:val="24"/>
          <w:szCs w:val="24"/>
        </w:rPr>
        <w:t>;</w:t>
      </w:r>
    </w:p>
    <w:p w:rsidR="008728C0" w:rsidRPr="008728C0" w:rsidRDefault="008728C0" w:rsidP="00244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c) invers proporțională cu </w:t>
      </w:r>
      <w:r w:rsidR="001A2B24">
        <w:rPr>
          <w:rFonts w:ascii="Arial" w:hAnsi="Arial" w:cs="Arial"/>
          <w:sz w:val="24"/>
          <w:szCs w:val="24"/>
        </w:rPr>
        <w:t>curentul rotoric</w:t>
      </w:r>
      <w:r w:rsidRPr="008728C0">
        <w:rPr>
          <w:rFonts w:ascii="Arial" w:hAnsi="Arial" w:cs="Arial"/>
          <w:sz w:val="24"/>
          <w:szCs w:val="24"/>
        </w:rPr>
        <w:t>;</w:t>
      </w:r>
      <w:r w:rsidRPr="008728C0">
        <w:rPr>
          <w:rFonts w:ascii="Arial" w:hAnsi="Arial" w:cs="Arial"/>
          <w:sz w:val="24"/>
          <w:szCs w:val="24"/>
        </w:rPr>
        <w:tab/>
      </w:r>
      <w:r w:rsidRPr="008728C0">
        <w:rPr>
          <w:rFonts w:ascii="Arial" w:hAnsi="Arial" w:cs="Arial"/>
          <w:sz w:val="24"/>
          <w:szCs w:val="24"/>
        </w:rPr>
        <w:tab/>
      </w:r>
    </w:p>
    <w:p w:rsidR="008728C0" w:rsidRPr="008728C0" w:rsidRDefault="008728C0" w:rsidP="00244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d) invers proporțională cu </w:t>
      </w:r>
      <w:r w:rsidR="001A2B24">
        <w:rPr>
          <w:rFonts w:ascii="Arial" w:hAnsi="Arial" w:cs="Arial"/>
          <w:sz w:val="24"/>
          <w:szCs w:val="24"/>
        </w:rPr>
        <w:t>turația</w:t>
      </w:r>
      <w:r w:rsidRPr="008728C0">
        <w:rPr>
          <w:rFonts w:ascii="Arial" w:hAnsi="Arial" w:cs="Arial"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8F1" w:rsidRPr="00861E7B" w:rsidRDefault="008728C0" w:rsidP="002058F1">
      <w:pPr>
        <w:pStyle w:val="Header"/>
        <w:tabs>
          <w:tab w:val="clear" w:pos="4320"/>
          <w:tab w:val="clear" w:pos="8640"/>
        </w:tabs>
        <w:jc w:val="both"/>
        <w:rPr>
          <w:rFonts w:ascii="Arial" w:eastAsiaTheme="minorHAnsi" w:hAnsi="Arial" w:cs="Arial"/>
          <w:lang w:val="ro-RO"/>
        </w:rPr>
      </w:pPr>
      <w:r w:rsidRPr="000D4E45">
        <w:rPr>
          <w:rFonts w:ascii="Arial" w:hAnsi="Arial" w:cs="Arial"/>
          <w:b/>
          <w:lang w:val="ro-RO"/>
        </w:rPr>
        <w:t>3.</w:t>
      </w:r>
      <w:r w:rsidRPr="000D4E45">
        <w:rPr>
          <w:rFonts w:ascii="Arial" w:hAnsi="Arial" w:cs="Arial"/>
          <w:lang w:val="ro-RO"/>
        </w:rPr>
        <w:t xml:space="preserve"> </w:t>
      </w:r>
      <w:r w:rsidR="002058F1">
        <w:rPr>
          <w:rFonts w:ascii="Arial" w:eastAsiaTheme="minorHAnsi" w:hAnsi="Arial" w:cs="Arial"/>
          <w:lang w:val="ro-RO"/>
        </w:rPr>
        <w:t>La o mașină electrică de curent continuu,</w:t>
      </w:r>
      <w:r w:rsidR="002058F1" w:rsidRPr="00861E7B">
        <w:rPr>
          <w:rFonts w:ascii="Arial" w:eastAsiaTheme="minorHAnsi" w:hAnsi="Arial" w:cs="Arial"/>
          <w:lang w:val="ro-RO"/>
        </w:rPr>
        <w:t xml:space="preserve"> </w:t>
      </w:r>
      <w:r w:rsidR="002058F1">
        <w:rPr>
          <w:rFonts w:ascii="Arial" w:eastAsiaTheme="minorHAnsi" w:hAnsi="Arial" w:cs="Arial"/>
          <w:lang w:val="ro-RO"/>
        </w:rPr>
        <w:t>r</w:t>
      </w:r>
      <w:r w:rsidR="002058F1" w:rsidRPr="00861E7B">
        <w:rPr>
          <w:rFonts w:ascii="Arial" w:eastAsiaTheme="minorHAnsi" w:hAnsi="Arial" w:cs="Arial"/>
          <w:lang w:val="ro-RO"/>
        </w:rPr>
        <w:t xml:space="preserve">ezistenţa înfăşurării rotorice </w:t>
      </w:r>
      <w:r w:rsidR="002058F1" w:rsidRPr="00861E7B">
        <w:rPr>
          <w:rFonts w:ascii="Arial" w:eastAsiaTheme="minorHAnsi" w:hAnsi="Arial" w:cs="Arial"/>
          <w:b/>
          <w:lang w:val="ro-RO"/>
        </w:rPr>
        <w:t>R</w:t>
      </w:r>
      <w:r w:rsidR="002058F1" w:rsidRPr="00861E7B">
        <w:rPr>
          <w:rFonts w:ascii="Arial" w:eastAsiaTheme="minorHAnsi" w:hAnsi="Arial" w:cs="Arial"/>
          <w:b/>
          <w:vertAlign w:val="subscript"/>
          <w:lang w:val="ro-RO"/>
        </w:rPr>
        <w:t>a</w:t>
      </w:r>
      <w:r w:rsidR="002058F1" w:rsidRPr="00861E7B">
        <w:rPr>
          <w:rFonts w:ascii="Arial" w:eastAsiaTheme="minorHAnsi" w:hAnsi="Arial" w:cs="Arial"/>
          <w:lang w:val="ro-RO"/>
        </w:rPr>
        <w:t xml:space="preserve"> şi </w:t>
      </w:r>
      <w:r w:rsidR="002058F1">
        <w:rPr>
          <w:rFonts w:ascii="Arial" w:eastAsiaTheme="minorHAnsi" w:hAnsi="Arial" w:cs="Arial"/>
          <w:lang w:val="ro-RO"/>
        </w:rPr>
        <w:t xml:space="preserve">rezistența </w:t>
      </w:r>
      <w:r w:rsidR="002058F1" w:rsidRPr="00861E7B">
        <w:rPr>
          <w:rFonts w:ascii="Arial" w:eastAsiaTheme="minorHAnsi" w:hAnsi="Arial" w:cs="Arial"/>
          <w:lang w:val="ro-RO"/>
        </w:rPr>
        <w:t xml:space="preserve">înfăşurării de excitaţie </w:t>
      </w:r>
      <w:r w:rsidR="002058F1" w:rsidRPr="00861E7B">
        <w:rPr>
          <w:rFonts w:ascii="Arial" w:eastAsiaTheme="minorHAnsi" w:hAnsi="Arial" w:cs="Arial"/>
          <w:b/>
          <w:lang w:val="ro-RO"/>
        </w:rPr>
        <w:t>R</w:t>
      </w:r>
      <w:r w:rsidR="002058F1" w:rsidRPr="00861E7B">
        <w:rPr>
          <w:rFonts w:ascii="Arial" w:eastAsiaTheme="minorHAnsi" w:hAnsi="Arial" w:cs="Arial"/>
          <w:b/>
          <w:vertAlign w:val="subscript"/>
          <w:lang w:val="ro-RO"/>
        </w:rPr>
        <w:t>e</w:t>
      </w:r>
      <w:r w:rsidR="002058F1">
        <w:rPr>
          <w:rFonts w:ascii="Arial" w:eastAsiaTheme="minorHAnsi" w:hAnsi="Arial" w:cs="Arial"/>
          <w:lang w:val="ro-RO"/>
        </w:rPr>
        <w:t xml:space="preserve"> se află în relația</w:t>
      </w:r>
      <w:r w:rsidR="002058F1" w:rsidRPr="00861E7B">
        <w:rPr>
          <w:rFonts w:ascii="Arial" w:eastAsiaTheme="minorHAnsi" w:hAnsi="Arial" w:cs="Arial"/>
          <w:lang w:val="ro-RO"/>
        </w:rPr>
        <w:t xml:space="preserve">:    </w:t>
      </w:r>
    </w:p>
    <w:p w:rsidR="002058F1" w:rsidRPr="002058F1" w:rsidRDefault="002058F1" w:rsidP="002058F1">
      <w:pPr>
        <w:pStyle w:val="Header"/>
        <w:tabs>
          <w:tab w:val="clear" w:pos="4320"/>
          <w:tab w:val="clear" w:pos="8640"/>
        </w:tabs>
        <w:ind w:firstLine="708"/>
        <w:jc w:val="both"/>
        <w:rPr>
          <w:rFonts w:ascii="Arial" w:eastAsiaTheme="minorHAnsi" w:hAnsi="Arial" w:cs="Arial"/>
          <w:lang w:val="ro-RO"/>
        </w:rPr>
      </w:pPr>
      <w:r w:rsidRPr="002058F1">
        <w:rPr>
          <w:rFonts w:ascii="Arial" w:eastAsiaTheme="minorHAnsi" w:hAnsi="Arial" w:cs="Arial"/>
          <w:lang w:val="ro-RO"/>
        </w:rPr>
        <w:t>a) R</w:t>
      </w:r>
      <w:r w:rsidRPr="002058F1">
        <w:rPr>
          <w:rFonts w:ascii="Arial" w:eastAsiaTheme="minorHAnsi" w:hAnsi="Arial" w:cs="Arial"/>
          <w:vertAlign w:val="subscript"/>
          <w:lang w:val="ro-RO"/>
        </w:rPr>
        <w:t>a</w:t>
      </w:r>
      <w:r w:rsidRPr="002058F1">
        <w:rPr>
          <w:rFonts w:ascii="Arial" w:eastAsiaTheme="minorHAnsi" w:hAnsi="Arial" w:cs="Arial"/>
          <w:lang w:val="ro-RO"/>
        </w:rPr>
        <w:t xml:space="preserve"> &gt;&gt; R</w:t>
      </w:r>
      <w:r w:rsidRPr="002058F1">
        <w:rPr>
          <w:rFonts w:ascii="Arial" w:eastAsiaTheme="minorHAnsi" w:hAnsi="Arial" w:cs="Arial"/>
          <w:vertAlign w:val="subscript"/>
          <w:lang w:val="ro-RO"/>
        </w:rPr>
        <w:t>e</w:t>
      </w:r>
      <w:r w:rsidRPr="002058F1">
        <w:rPr>
          <w:rFonts w:ascii="Arial" w:eastAsiaTheme="minorHAnsi" w:hAnsi="Arial" w:cs="Arial"/>
          <w:lang w:val="ro-RO"/>
        </w:rPr>
        <w:t>;          b) R</w:t>
      </w:r>
      <w:r w:rsidRPr="002058F1">
        <w:rPr>
          <w:rFonts w:ascii="Arial" w:eastAsiaTheme="minorHAnsi" w:hAnsi="Arial" w:cs="Arial"/>
          <w:vertAlign w:val="subscript"/>
          <w:lang w:val="ro-RO"/>
        </w:rPr>
        <w:t>a</w:t>
      </w:r>
      <w:r w:rsidRPr="002058F1">
        <w:rPr>
          <w:rFonts w:ascii="Arial" w:eastAsiaTheme="minorHAnsi" w:hAnsi="Arial" w:cs="Arial"/>
          <w:lang w:val="ro-RO"/>
        </w:rPr>
        <w:t xml:space="preserve"> &gt; R</w:t>
      </w:r>
      <w:r w:rsidRPr="002058F1">
        <w:rPr>
          <w:rFonts w:ascii="Arial" w:eastAsiaTheme="minorHAnsi" w:hAnsi="Arial" w:cs="Arial"/>
          <w:vertAlign w:val="subscript"/>
          <w:lang w:val="ro-RO"/>
        </w:rPr>
        <w:t>e</w:t>
      </w:r>
      <w:r w:rsidRPr="002058F1">
        <w:rPr>
          <w:rFonts w:ascii="Arial" w:eastAsiaTheme="minorHAnsi" w:hAnsi="Arial" w:cs="Arial"/>
          <w:lang w:val="ro-RO"/>
        </w:rPr>
        <w:t xml:space="preserve">;       </w:t>
      </w:r>
      <w:r w:rsidRPr="002058F1">
        <w:rPr>
          <w:rFonts w:ascii="Arial" w:eastAsiaTheme="minorHAnsi" w:hAnsi="Arial" w:cs="Arial"/>
          <w:lang w:val="ro-RO"/>
        </w:rPr>
        <w:tab/>
        <w:t>c) R</w:t>
      </w:r>
      <w:r w:rsidRPr="002058F1">
        <w:rPr>
          <w:rFonts w:ascii="Arial" w:eastAsiaTheme="minorHAnsi" w:hAnsi="Arial" w:cs="Arial"/>
          <w:vertAlign w:val="subscript"/>
          <w:lang w:val="ro-RO"/>
        </w:rPr>
        <w:t>a</w:t>
      </w:r>
      <w:r w:rsidRPr="002058F1">
        <w:rPr>
          <w:rFonts w:ascii="Arial" w:eastAsiaTheme="minorHAnsi" w:hAnsi="Arial" w:cs="Arial"/>
          <w:lang w:val="ro-RO"/>
        </w:rPr>
        <w:t xml:space="preserve"> &lt; R</w:t>
      </w:r>
      <w:r w:rsidRPr="002058F1">
        <w:rPr>
          <w:rFonts w:ascii="Arial" w:eastAsiaTheme="minorHAnsi" w:hAnsi="Arial" w:cs="Arial"/>
          <w:vertAlign w:val="subscript"/>
          <w:lang w:val="ro-RO"/>
        </w:rPr>
        <w:t>e</w:t>
      </w:r>
      <w:r w:rsidRPr="002058F1">
        <w:rPr>
          <w:rFonts w:ascii="Arial" w:eastAsiaTheme="minorHAnsi" w:hAnsi="Arial" w:cs="Arial"/>
          <w:lang w:val="ro-RO"/>
        </w:rPr>
        <w:t>;</w:t>
      </w:r>
      <w:r w:rsidRPr="002058F1">
        <w:rPr>
          <w:rFonts w:ascii="Arial" w:eastAsiaTheme="minorHAnsi" w:hAnsi="Arial" w:cs="Arial"/>
          <w:lang w:val="ro-RO"/>
        </w:rPr>
        <w:tab/>
      </w:r>
      <w:r w:rsidRPr="002058F1">
        <w:rPr>
          <w:rFonts w:ascii="Arial" w:eastAsiaTheme="minorHAnsi" w:hAnsi="Arial" w:cs="Arial"/>
          <w:lang w:val="ro-RO"/>
        </w:rPr>
        <w:tab/>
        <w:t>d) R</w:t>
      </w:r>
      <w:r w:rsidRPr="002058F1">
        <w:rPr>
          <w:rFonts w:ascii="Arial" w:eastAsiaTheme="minorHAnsi" w:hAnsi="Arial" w:cs="Arial"/>
          <w:vertAlign w:val="subscript"/>
          <w:lang w:val="ro-RO"/>
        </w:rPr>
        <w:t xml:space="preserve">a </w:t>
      </w:r>
      <w:r w:rsidRPr="002058F1">
        <w:rPr>
          <w:rFonts w:ascii="Arial" w:eastAsiaTheme="minorHAnsi" w:hAnsi="Arial" w:cs="Arial"/>
          <w:lang w:val="ro-RO"/>
        </w:rPr>
        <w:t>&lt;&lt; R</w:t>
      </w:r>
      <w:r w:rsidRPr="002058F1">
        <w:rPr>
          <w:rFonts w:ascii="Arial" w:eastAsiaTheme="minorHAnsi" w:hAnsi="Arial" w:cs="Arial"/>
          <w:vertAlign w:val="subscript"/>
          <w:lang w:val="ro-RO"/>
        </w:rPr>
        <w:t>e</w:t>
      </w:r>
      <w:r w:rsidRPr="002058F1">
        <w:rPr>
          <w:rFonts w:ascii="Arial" w:eastAsiaTheme="minorHAnsi" w:hAnsi="Arial" w:cs="Arial"/>
          <w:lang w:val="ro-RO"/>
        </w:rPr>
        <w:t xml:space="preserve">. </w:t>
      </w:r>
    </w:p>
    <w:p w:rsidR="002058F1" w:rsidRPr="00861E7B" w:rsidRDefault="002058F1" w:rsidP="002058F1">
      <w:pPr>
        <w:pStyle w:val="Header"/>
        <w:tabs>
          <w:tab w:val="clear" w:pos="4320"/>
          <w:tab w:val="clear" w:pos="8640"/>
        </w:tabs>
        <w:jc w:val="both"/>
        <w:rPr>
          <w:rFonts w:ascii="Arial" w:eastAsiaTheme="minorHAnsi" w:hAnsi="Arial" w:cs="Arial"/>
          <w:lang w:val="ro-RO"/>
        </w:rPr>
      </w:pPr>
    </w:p>
    <w:p w:rsidR="008728C0" w:rsidRPr="008728C0" w:rsidRDefault="008728C0" w:rsidP="00244B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4.</w:t>
      </w:r>
      <w:r w:rsidRPr="008728C0">
        <w:rPr>
          <w:rFonts w:ascii="Arial" w:hAnsi="Arial" w:cs="Arial"/>
          <w:sz w:val="24"/>
          <w:szCs w:val="24"/>
        </w:rPr>
        <w:t xml:space="preserve"> Funcţia magnetică a jugului statoric este de a asigura închiderea liniilor de câmp magnetic:</w:t>
      </w:r>
    </w:p>
    <w:p w:rsidR="001A2B24" w:rsidRDefault="001A2B24" w:rsidP="00244B39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277E1">
        <w:rPr>
          <w:rFonts w:ascii="Arial" w:hAnsi="Arial" w:cs="Arial"/>
          <w:sz w:val="24"/>
          <w:szCs w:val="24"/>
        </w:rPr>
        <w:t>a) inductor, între doi poli consecutivi</w:t>
      </w:r>
      <w:r>
        <w:rPr>
          <w:rFonts w:ascii="Arial" w:hAnsi="Arial" w:cs="Arial"/>
          <w:color w:val="FF0000"/>
          <w:sz w:val="24"/>
          <w:szCs w:val="24"/>
        </w:rPr>
        <w:t>;</w:t>
      </w:r>
    </w:p>
    <w:p w:rsidR="008728C0" w:rsidRPr="008728C0" w:rsidRDefault="006277E1" w:rsidP="00244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1A2B24" w:rsidRPr="008728C0">
        <w:rPr>
          <w:rFonts w:ascii="Arial" w:hAnsi="Arial" w:cs="Arial"/>
          <w:sz w:val="24"/>
          <w:szCs w:val="24"/>
        </w:rPr>
        <w:t>) inductor, între doi poli diametral opuşi;</w:t>
      </w:r>
    </w:p>
    <w:p w:rsidR="001A2B24" w:rsidRPr="008728C0" w:rsidRDefault="006277E1" w:rsidP="001A2B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A2B24" w:rsidRPr="008728C0">
        <w:rPr>
          <w:rFonts w:ascii="Arial" w:hAnsi="Arial" w:cs="Arial"/>
          <w:sz w:val="24"/>
          <w:szCs w:val="24"/>
        </w:rPr>
        <w:t>) indus, între doi poli consecutivi</w:t>
      </w:r>
    </w:p>
    <w:p w:rsidR="008728C0" w:rsidRPr="008728C0" w:rsidRDefault="006277E1" w:rsidP="00244B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728C0" w:rsidRPr="008728C0">
        <w:rPr>
          <w:rFonts w:ascii="Arial" w:hAnsi="Arial" w:cs="Arial"/>
          <w:sz w:val="24"/>
          <w:szCs w:val="24"/>
        </w:rPr>
        <w:t>) indus, între doi poli diametral opuşi</w:t>
      </w:r>
      <w:r w:rsidR="001A2B24">
        <w:rPr>
          <w:rFonts w:ascii="Arial" w:hAnsi="Arial" w:cs="Arial"/>
          <w:sz w:val="24"/>
          <w:szCs w:val="24"/>
        </w:rPr>
        <w:t>.</w:t>
      </w:r>
    </w:p>
    <w:p w:rsidR="008728C0" w:rsidRPr="001A2B24" w:rsidRDefault="008728C0" w:rsidP="00244B39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A2B24">
        <w:rPr>
          <w:rFonts w:ascii="Arial" w:hAnsi="Arial" w:cs="Arial"/>
          <w:color w:val="FF0000"/>
          <w:sz w:val="24"/>
          <w:szCs w:val="24"/>
        </w:rPr>
        <w:tab/>
      </w:r>
      <w:r w:rsidRPr="001A2B24">
        <w:rPr>
          <w:rFonts w:ascii="Arial" w:hAnsi="Arial" w:cs="Arial"/>
          <w:color w:val="FF0000"/>
          <w:sz w:val="24"/>
          <w:szCs w:val="24"/>
        </w:rPr>
        <w:tab/>
      </w:r>
    </w:p>
    <w:p w:rsidR="00964638" w:rsidRDefault="008728C0" w:rsidP="00964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4638">
        <w:rPr>
          <w:rFonts w:ascii="Arial" w:hAnsi="Arial" w:cs="Arial"/>
          <w:b/>
          <w:sz w:val="24"/>
          <w:szCs w:val="24"/>
        </w:rPr>
        <w:t>5.</w:t>
      </w:r>
      <w:r w:rsidRPr="00964638">
        <w:rPr>
          <w:rFonts w:ascii="Arial" w:hAnsi="Arial" w:cs="Arial"/>
          <w:sz w:val="24"/>
          <w:szCs w:val="24"/>
        </w:rPr>
        <w:t xml:space="preserve"> </w:t>
      </w:r>
      <w:r w:rsidR="00964638">
        <w:rPr>
          <w:rFonts w:ascii="Arial" w:hAnsi="Arial" w:cs="Arial"/>
          <w:sz w:val="24"/>
          <w:szCs w:val="24"/>
        </w:rPr>
        <w:t>La mașina de curent continuu, polii auxiliari sunt plasați:</w:t>
      </w:r>
    </w:p>
    <w:p w:rsidR="00964638" w:rsidRPr="00964638" w:rsidRDefault="00964638" w:rsidP="0096463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4638">
        <w:rPr>
          <w:rFonts w:ascii="Arial" w:hAnsi="Arial" w:cs="Arial"/>
          <w:sz w:val="24"/>
          <w:szCs w:val="24"/>
        </w:rPr>
        <w:t>a) în axa dintre polii principali, având rolul de a diminua efectele reacției indusului;</w:t>
      </w:r>
    </w:p>
    <w:p w:rsidR="00964638" w:rsidRPr="00964638" w:rsidRDefault="00964638" w:rsidP="0096463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4638">
        <w:rPr>
          <w:rFonts w:ascii="Arial" w:hAnsi="Arial" w:cs="Arial"/>
          <w:sz w:val="24"/>
          <w:szCs w:val="24"/>
        </w:rPr>
        <w:t>b) în axa dintre polii principali, având rolul de a îmbunătăți procesul de comutație;</w:t>
      </w:r>
    </w:p>
    <w:p w:rsidR="00964638" w:rsidRPr="00964638" w:rsidRDefault="00964638" w:rsidP="0096463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4638">
        <w:rPr>
          <w:rFonts w:ascii="Arial" w:hAnsi="Arial" w:cs="Arial"/>
          <w:sz w:val="24"/>
          <w:szCs w:val="24"/>
        </w:rPr>
        <w:t>c) în axa polilor principali, având rolul de a diminua efectele reacției indusului;</w:t>
      </w:r>
    </w:p>
    <w:p w:rsidR="00964638" w:rsidRPr="00964638" w:rsidRDefault="00964638" w:rsidP="0096463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64638">
        <w:rPr>
          <w:rFonts w:ascii="Arial" w:hAnsi="Arial" w:cs="Arial"/>
          <w:sz w:val="24"/>
          <w:szCs w:val="24"/>
        </w:rPr>
        <w:t>d) sunt plasați în axa polilor principali, având rolul de a îmbunătăți procesul de comutație.</w:t>
      </w:r>
    </w:p>
    <w:p w:rsidR="006B3A06" w:rsidRDefault="006B3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728C0" w:rsidRPr="008728C0" w:rsidRDefault="008728C0" w:rsidP="009646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 xml:space="preserve">   10 puncte</w:t>
      </w:r>
    </w:p>
    <w:p w:rsidR="008728C0" w:rsidRPr="008728C0" w:rsidRDefault="008728C0" w:rsidP="00244B39">
      <w:pPr>
        <w:pStyle w:val="ListParagraph"/>
        <w:ind w:left="0"/>
        <w:jc w:val="both"/>
        <w:rPr>
          <w:rFonts w:ascii="Arial" w:hAnsi="Arial" w:cs="Arial"/>
          <w:lang w:val="ro-RO"/>
        </w:rPr>
      </w:pPr>
      <w:r w:rsidRPr="008728C0">
        <w:rPr>
          <w:rFonts w:ascii="Arial" w:hAnsi="Arial" w:cs="Arial"/>
          <w:lang w:val="ro-RO"/>
        </w:rPr>
        <w:t xml:space="preserve">În figura de mai jos este reprezentată, în secțiune transversală simplificată, o mașină de curent continuu. </w:t>
      </w:r>
    </w:p>
    <w:p w:rsidR="008728C0" w:rsidRPr="008728C0" w:rsidRDefault="008728C0" w:rsidP="00244B39">
      <w:pPr>
        <w:pStyle w:val="ListParagraph"/>
        <w:ind w:left="0"/>
        <w:jc w:val="both"/>
        <w:rPr>
          <w:rFonts w:ascii="Arial" w:hAnsi="Arial" w:cs="Arial"/>
          <w:lang w:val="ro-RO"/>
        </w:rPr>
      </w:pPr>
      <w:r w:rsidRPr="008728C0">
        <w:rPr>
          <w:rFonts w:ascii="Arial" w:hAnsi="Arial" w:cs="Arial"/>
          <w:lang w:val="ro-RO"/>
        </w:rPr>
        <w:t xml:space="preserve">În tabelul alăturat figurii, în coloana </w:t>
      </w:r>
      <w:r w:rsidRPr="008728C0">
        <w:rPr>
          <w:rFonts w:ascii="Arial" w:hAnsi="Arial" w:cs="Arial"/>
          <w:b/>
          <w:lang w:val="ro-RO"/>
        </w:rPr>
        <w:t>A</w:t>
      </w:r>
      <w:r w:rsidRPr="008728C0">
        <w:rPr>
          <w:rFonts w:ascii="Arial" w:hAnsi="Arial" w:cs="Arial"/>
          <w:lang w:val="ro-RO"/>
        </w:rPr>
        <w:t xml:space="preserve"> sunt enumerate numere de poziție din desen, iar în coloana </w:t>
      </w:r>
      <w:r w:rsidRPr="008728C0">
        <w:rPr>
          <w:rFonts w:ascii="Arial" w:hAnsi="Arial" w:cs="Arial"/>
          <w:b/>
          <w:lang w:val="ro-RO"/>
        </w:rPr>
        <w:t>B</w:t>
      </w:r>
      <w:r w:rsidRPr="008728C0">
        <w:rPr>
          <w:rFonts w:ascii="Arial" w:hAnsi="Arial" w:cs="Arial"/>
          <w:lang w:val="ro-RO"/>
        </w:rPr>
        <w:t xml:space="preserve"> sunt enumerate elemente constructive ale mașinii de curent continuu. </w:t>
      </w:r>
    </w:p>
    <w:p w:rsidR="008728C0" w:rsidRPr="008728C0" w:rsidRDefault="008728C0" w:rsidP="00244B39">
      <w:pPr>
        <w:pStyle w:val="ListParagraph"/>
        <w:ind w:left="0"/>
        <w:jc w:val="both"/>
        <w:rPr>
          <w:rFonts w:ascii="Arial" w:hAnsi="Arial" w:cs="Arial"/>
          <w:lang w:val="ro-RO"/>
        </w:rPr>
      </w:pPr>
      <w:r w:rsidRPr="008728C0">
        <w:rPr>
          <w:rFonts w:ascii="Arial" w:hAnsi="Arial" w:cs="Arial"/>
          <w:lang w:val="ro-RO"/>
        </w:rPr>
        <w:t xml:space="preserve">Scrieți, pe foaia de test, asocierea dintre fiecare cifră din coloana </w:t>
      </w:r>
      <w:r w:rsidRPr="008728C0">
        <w:rPr>
          <w:rFonts w:ascii="Arial" w:hAnsi="Arial" w:cs="Arial"/>
          <w:b/>
          <w:lang w:val="ro-RO"/>
        </w:rPr>
        <w:t>A</w:t>
      </w:r>
      <w:r w:rsidRPr="008728C0">
        <w:rPr>
          <w:rFonts w:ascii="Arial" w:hAnsi="Arial" w:cs="Arial"/>
          <w:lang w:val="ro-RO"/>
        </w:rPr>
        <w:t xml:space="preserve"> și litera corespunzătoare din coloana </w:t>
      </w:r>
      <w:r w:rsidRPr="008728C0">
        <w:rPr>
          <w:rFonts w:ascii="Arial" w:hAnsi="Arial" w:cs="Arial"/>
          <w:b/>
          <w:lang w:val="ro-RO"/>
        </w:rPr>
        <w:t>B</w:t>
      </w:r>
      <w:r w:rsidRPr="008728C0">
        <w:rPr>
          <w:rFonts w:ascii="Arial" w:hAnsi="Arial" w:cs="Arial"/>
          <w:lang w:val="ro-RO"/>
        </w:rPr>
        <w:t>.</w:t>
      </w:r>
    </w:p>
    <w:p w:rsidR="00E21A42" w:rsidRPr="008728C0" w:rsidRDefault="00E21A42" w:rsidP="00244B39">
      <w:pPr>
        <w:pStyle w:val="ListParagraph"/>
        <w:ind w:left="0"/>
        <w:jc w:val="both"/>
        <w:rPr>
          <w:rFonts w:ascii="Arial" w:hAnsi="Arial" w:cs="Arial"/>
          <w:lang w:val="ro-RO"/>
        </w:rPr>
      </w:pPr>
    </w:p>
    <w:tbl>
      <w:tblPr>
        <w:tblStyle w:val="TableGrid"/>
        <w:tblW w:w="904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928"/>
        <w:gridCol w:w="3005"/>
      </w:tblGrid>
      <w:tr w:rsidR="008728C0" w:rsidRPr="008728C0" w:rsidTr="00673E1C">
        <w:tc>
          <w:tcPr>
            <w:tcW w:w="4111" w:type="dxa"/>
            <w:vMerge w:val="restart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31115</wp:posOffset>
                  </wp:positionV>
                  <wp:extent cx="2524125" cy="2400300"/>
                  <wp:effectExtent l="19050" t="0" r="9525" b="0"/>
                  <wp:wrapSquare wrapText="bothSides"/>
                  <wp:docPr id="2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31" r="2388" b="2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728C0" w:rsidRPr="008728C0" w:rsidRDefault="008728C0" w:rsidP="00244B39">
            <w:pPr>
              <w:pStyle w:val="ListParagraph"/>
              <w:ind w:left="0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8C0" w:rsidRPr="008728C0" w:rsidRDefault="008728C0" w:rsidP="00244B3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pacing w:val="-6"/>
                <w:lang w:val="ro-RO"/>
              </w:rPr>
            </w:pPr>
            <w:r w:rsidRPr="008728C0">
              <w:rPr>
                <w:rFonts w:ascii="Arial" w:hAnsi="Arial" w:cs="Arial"/>
                <w:b/>
                <w:spacing w:val="-6"/>
                <w:lang w:val="ro-RO"/>
              </w:rPr>
              <w:t>A. Numere de poziție din desen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B. Elemente constructive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8728C0">
              <w:rPr>
                <w:rFonts w:ascii="Arial" w:hAnsi="Arial" w:cs="Arial"/>
                <w:sz w:val="24"/>
                <w:szCs w:val="24"/>
              </w:rPr>
              <w:t>. crestătură rotorică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8C0" w:rsidRPr="008728C0" w:rsidRDefault="008728C0" w:rsidP="00244B39">
            <w:pPr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8728C0">
              <w:rPr>
                <w:rFonts w:ascii="Arial" w:hAnsi="Arial" w:cs="Arial"/>
                <w:sz w:val="24"/>
                <w:szCs w:val="24"/>
              </w:rPr>
              <w:t>. înfășurare de compensație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8728C0">
              <w:rPr>
                <w:rFonts w:ascii="Arial" w:hAnsi="Arial" w:cs="Arial"/>
                <w:sz w:val="24"/>
                <w:szCs w:val="24"/>
              </w:rPr>
              <w:t>. înfășurare de excitație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8728C0">
              <w:rPr>
                <w:rFonts w:ascii="Arial" w:hAnsi="Arial" w:cs="Arial"/>
                <w:sz w:val="24"/>
                <w:szCs w:val="24"/>
              </w:rPr>
              <w:t>. jug magnetic statoric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8728C0">
              <w:rPr>
                <w:rFonts w:ascii="Arial" w:hAnsi="Arial" w:cs="Arial"/>
                <w:sz w:val="24"/>
                <w:szCs w:val="24"/>
              </w:rPr>
              <w:t>. miez magnetic rotoric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8728C0">
              <w:rPr>
                <w:rFonts w:ascii="Arial" w:hAnsi="Arial" w:cs="Arial"/>
                <w:sz w:val="24"/>
                <w:szCs w:val="24"/>
              </w:rPr>
              <w:t>. pol principal</w:t>
            </w:r>
          </w:p>
        </w:tc>
      </w:tr>
      <w:tr w:rsidR="008728C0" w:rsidRPr="008728C0" w:rsidTr="00673E1C"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8728C0">
              <w:rPr>
                <w:rFonts w:ascii="Arial" w:hAnsi="Arial" w:cs="Arial"/>
                <w:sz w:val="24"/>
                <w:szCs w:val="24"/>
              </w:rPr>
              <w:t>. pol auxiliar</w:t>
            </w:r>
          </w:p>
        </w:tc>
      </w:tr>
      <w:tr w:rsidR="008728C0" w:rsidRPr="008728C0" w:rsidTr="00673E1C">
        <w:tc>
          <w:tcPr>
            <w:tcW w:w="4111" w:type="dxa"/>
            <w:vMerge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111" w:type="dxa"/>
            <w:vMerge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8" w:type="dxa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28C0" w:rsidRPr="008728C0" w:rsidRDefault="008728C0" w:rsidP="0024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C. 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 w:rsidR="00E21A42"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>10 puncte</w:t>
      </w:r>
    </w:p>
    <w:p w:rsidR="008728C0" w:rsidRPr="008728C0" w:rsidRDefault="008728C0" w:rsidP="0024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Citiţi, cu atenţie, afirmațiile următoare, numerotate cu cifre de la </w:t>
      </w:r>
      <w:r w:rsidRPr="008728C0">
        <w:rPr>
          <w:rFonts w:ascii="Arial" w:hAnsi="Arial" w:cs="Arial"/>
          <w:b/>
          <w:bCs/>
          <w:sz w:val="24"/>
          <w:szCs w:val="24"/>
        </w:rPr>
        <w:t xml:space="preserve">1 </w:t>
      </w:r>
      <w:r w:rsidRPr="008728C0">
        <w:rPr>
          <w:rFonts w:ascii="Arial" w:hAnsi="Arial" w:cs="Arial"/>
          <w:sz w:val="24"/>
          <w:szCs w:val="24"/>
        </w:rPr>
        <w:t xml:space="preserve">la </w:t>
      </w:r>
      <w:r w:rsidRPr="008728C0">
        <w:rPr>
          <w:rFonts w:ascii="Arial" w:hAnsi="Arial" w:cs="Arial"/>
          <w:b/>
          <w:bCs/>
          <w:sz w:val="24"/>
          <w:szCs w:val="24"/>
        </w:rPr>
        <w:t>4</w:t>
      </w:r>
      <w:r w:rsidRPr="008728C0">
        <w:rPr>
          <w:rFonts w:ascii="Arial" w:hAnsi="Arial" w:cs="Arial"/>
          <w:sz w:val="24"/>
          <w:szCs w:val="24"/>
        </w:rPr>
        <w:t xml:space="preserve">. </w:t>
      </w:r>
    </w:p>
    <w:p w:rsidR="008728C0" w:rsidRPr="00E21A42" w:rsidRDefault="00E21A42" w:rsidP="00244B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964638">
        <w:rPr>
          <w:rFonts w:ascii="Arial" w:hAnsi="Arial" w:cs="Arial"/>
          <w:sz w:val="24"/>
          <w:szCs w:val="24"/>
        </w:rPr>
        <w:t>Înfășurarea de excitație a mașinilor electrice de curent continuu are rolul de a produce câmpul magntic rotoric</w:t>
      </w:r>
      <w:r w:rsidR="008728C0" w:rsidRPr="00E21A42">
        <w:rPr>
          <w:rFonts w:ascii="Arial" w:hAnsi="Arial" w:cs="Arial"/>
          <w:sz w:val="24"/>
          <w:szCs w:val="24"/>
        </w:rPr>
        <w:t>.</w:t>
      </w:r>
    </w:p>
    <w:p w:rsidR="008728C0" w:rsidRPr="00E21A42" w:rsidRDefault="00E21A42" w:rsidP="00244B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8728C0" w:rsidRPr="00E21A42">
        <w:rPr>
          <w:rFonts w:ascii="Arial" w:hAnsi="Arial" w:cs="Arial"/>
          <w:sz w:val="24"/>
          <w:szCs w:val="24"/>
        </w:rPr>
        <w:t>Colectorul unei maşini de curent continuu este realizat din electrografit sau cupru grafitat.</w:t>
      </w:r>
    </w:p>
    <w:p w:rsidR="008728C0" w:rsidRPr="00E21A42" w:rsidRDefault="00E21A42" w:rsidP="00244B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r w:rsidR="008728C0" w:rsidRPr="00E21A42">
        <w:rPr>
          <w:rFonts w:ascii="Arial" w:hAnsi="Arial" w:cs="Arial"/>
          <w:sz w:val="24"/>
          <w:szCs w:val="24"/>
        </w:rPr>
        <w:t xml:space="preserve">Generatorul de curent continuu cu excitație serie face parte din categoria generatoarelor cu autoexcitație.  </w:t>
      </w:r>
    </w:p>
    <w:p w:rsidR="008728C0" w:rsidRPr="00E21A42" w:rsidRDefault="00E21A42" w:rsidP="00244B3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</w:t>
      </w:r>
      <w:r w:rsidR="008728C0" w:rsidRPr="00E21A42">
        <w:rPr>
          <w:rFonts w:ascii="Arial" w:hAnsi="Arial" w:cs="Arial"/>
          <w:sz w:val="24"/>
          <w:szCs w:val="24"/>
        </w:rPr>
        <w:t>Din punct de vedere al rigidităţii, caracteristicile electromecanice/mecanice artificiale de flux ale unui motor de curent continuu cu excitație separată sunt caracteristici suprarigide.</w:t>
      </w:r>
    </w:p>
    <w:p w:rsidR="008728C0" w:rsidRPr="00E21A42" w:rsidRDefault="008728C0" w:rsidP="00244B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E21A42" w:rsidRDefault="008728C0" w:rsidP="00EF1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21A42">
        <w:rPr>
          <w:rFonts w:ascii="Arial" w:hAnsi="Arial" w:cs="Arial"/>
          <w:b/>
          <w:sz w:val="24"/>
          <w:szCs w:val="24"/>
        </w:rPr>
        <w:t>a)</w:t>
      </w:r>
      <w:r w:rsidRPr="00E21A42">
        <w:rPr>
          <w:rFonts w:ascii="Arial" w:hAnsi="Arial" w:cs="Arial"/>
          <w:sz w:val="24"/>
          <w:szCs w:val="24"/>
        </w:rPr>
        <w:t xml:space="preserve"> Pentru fiecare dintre afirmațiile de la </w:t>
      </w:r>
      <w:r w:rsidRPr="00E21A42">
        <w:rPr>
          <w:rFonts w:ascii="Arial" w:hAnsi="Arial" w:cs="Arial"/>
          <w:b/>
          <w:sz w:val="24"/>
          <w:szCs w:val="24"/>
        </w:rPr>
        <w:t>1</w:t>
      </w:r>
      <w:r w:rsidRPr="00E21A42">
        <w:rPr>
          <w:rFonts w:ascii="Arial" w:hAnsi="Arial" w:cs="Arial"/>
          <w:sz w:val="24"/>
          <w:szCs w:val="24"/>
        </w:rPr>
        <w:t xml:space="preserve"> la </w:t>
      </w:r>
      <w:r w:rsidRPr="00E21A42">
        <w:rPr>
          <w:rFonts w:ascii="Arial" w:hAnsi="Arial" w:cs="Arial"/>
          <w:b/>
          <w:sz w:val="24"/>
          <w:szCs w:val="24"/>
        </w:rPr>
        <w:t>3</w:t>
      </w:r>
      <w:r w:rsidRPr="00E21A42">
        <w:rPr>
          <w:rFonts w:ascii="Arial" w:hAnsi="Arial" w:cs="Arial"/>
          <w:sz w:val="24"/>
          <w:szCs w:val="24"/>
        </w:rPr>
        <w:t xml:space="preserve">, scrieţi, pe foaia de test, cifra corespunzătoare enunţului şi notaţi în dreptul ei litera </w:t>
      </w:r>
      <w:r w:rsidRPr="00E21A42">
        <w:rPr>
          <w:rFonts w:ascii="Arial" w:hAnsi="Arial" w:cs="Arial"/>
          <w:b/>
          <w:sz w:val="24"/>
          <w:szCs w:val="24"/>
        </w:rPr>
        <w:t>A</w:t>
      </w:r>
      <w:r w:rsidRPr="00E21A42">
        <w:rPr>
          <w:rFonts w:ascii="Arial" w:hAnsi="Arial" w:cs="Arial"/>
          <w:sz w:val="24"/>
          <w:szCs w:val="24"/>
        </w:rPr>
        <w:t xml:space="preserve">, dacă apreciați că afirmația este adevărată, sau litera </w:t>
      </w:r>
      <w:r w:rsidRPr="00E21A42">
        <w:rPr>
          <w:rFonts w:ascii="Arial" w:hAnsi="Arial" w:cs="Arial"/>
          <w:b/>
          <w:sz w:val="24"/>
          <w:szCs w:val="24"/>
        </w:rPr>
        <w:t>F</w:t>
      </w:r>
      <w:r w:rsidRPr="00E21A42">
        <w:rPr>
          <w:rFonts w:ascii="Arial" w:hAnsi="Arial" w:cs="Arial"/>
          <w:sz w:val="24"/>
          <w:szCs w:val="24"/>
        </w:rPr>
        <w:t>, dacă apreciați că afirmația este falsă.</w:t>
      </w:r>
    </w:p>
    <w:p w:rsidR="008728C0" w:rsidRPr="00E21A42" w:rsidRDefault="008728C0" w:rsidP="00EF1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77E1" w:rsidRDefault="006277E1" w:rsidP="00EF1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b1</w:t>
      </w:r>
      <w:r w:rsidR="008728C0" w:rsidRPr="00E21A42">
        <w:rPr>
          <w:rFonts w:ascii="Arial" w:hAnsi="Arial" w:cs="Arial"/>
          <w:b/>
          <w:sz w:val="24"/>
          <w:szCs w:val="24"/>
        </w:rPr>
        <w:t>)</w:t>
      </w:r>
      <w:r w:rsidR="008728C0" w:rsidRPr="00E21A42">
        <w:rPr>
          <w:rFonts w:ascii="Arial" w:hAnsi="Arial" w:cs="Arial"/>
          <w:sz w:val="24"/>
          <w:szCs w:val="24"/>
        </w:rPr>
        <w:t xml:space="preserve"> Pentru enunţul </w:t>
      </w:r>
      <w:r w:rsidR="008728C0" w:rsidRPr="00E21A42">
        <w:rPr>
          <w:rFonts w:ascii="Arial" w:hAnsi="Arial" w:cs="Arial"/>
          <w:b/>
          <w:sz w:val="24"/>
          <w:szCs w:val="24"/>
        </w:rPr>
        <w:t>4</w:t>
      </w:r>
      <w:r w:rsidR="008728C0" w:rsidRPr="00E21A42">
        <w:rPr>
          <w:rFonts w:ascii="Arial" w:hAnsi="Arial" w:cs="Arial"/>
          <w:sz w:val="24"/>
          <w:szCs w:val="24"/>
        </w:rPr>
        <w:t>, transcrieţi pe foaia de test, cuvântul care determină caracterul eronat al afirmației</w:t>
      </w:r>
      <w:r>
        <w:rPr>
          <w:rFonts w:ascii="Arial" w:hAnsi="Arial" w:cs="Arial"/>
          <w:sz w:val="24"/>
          <w:szCs w:val="24"/>
        </w:rPr>
        <w:t>.</w:t>
      </w:r>
    </w:p>
    <w:p w:rsidR="006277E1" w:rsidRDefault="006277E1" w:rsidP="00EF14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1426" w:rsidRPr="00EF1426" w:rsidRDefault="006277E1" w:rsidP="00EF1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1426">
        <w:rPr>
          <w:rFonts w:ascii="Arial" w:hAnsi="Arial" w:cs="Arial"/>
          <w:b/>
          <w:sz w:val="24"/>
          <w:szCs w:val="24"/>
        </w:rPr>
        <w:t>b2)</w:t>
      </w:r>
      <w:r w:rsidR="008728C0" w:rsidRPr="00E21A42">
        <w:rPr>
          <w:rFonts w:ascii="Arial" w:hAnsi="Arial" w:cs="Arial"/>
          <w:sz w:val="24"/>
          <w:szCs w:val="24"/>
        </w:rPr>
        <w:t xml:space="preserve"> </w:t>
      </w:r>
      <w:r w:rsidR="00EF1426">
        <w:rPr>
          <w:rFonts w:ascii="Arial" w:hAnsi="Arial" w:cs="Arial"/>
          <w:sz w:val="24"/>
          <w:szCs w:val="24"/>
        </w:rPr>
        <w:t>M</w:t>
      </w:r>
      <w:r w:rsidR="00EF1426" w:rsidRPr="00EF1426">
        <w:rPr>
          <w:rFonts w:ascii="Arial" w:hAnsi="Arial" w:cs="Arial"/>
          <w:sz w:val="24"/>
          <w:szCs w:val="24"/>
        </w:rPr>
        <w:t xml:space="preserve">odificați parțial </w:t>
      </w:r>
      <w:r w:rsidR="00EF1426">
        <w:rPr>
          <w:rFonts w:ascii="Arial" w:hAnsi="Arial" w:cs="Arial"/>
          <w:sz w:val="24"/>
          <w:szCs w:val="24"/>
        </w:rPr>
        <w:t>enunțul</w:t>
      </w:r>
      <w:r w:rsidR="00EF1426" w:rsidRPr="00EF1426">
        <w:rPr>
          <w:rFonts w:ascii="Arial" w:hAnsi="Arial" w:cs="Arial"/>
          <w:sz w:val="24"/>
          <w:szCs w:val="24"/>
        </w:rPr>
        <w:t xml:space="preserve"> pentru ca ace</w:t>
      </w:r>
      <w:r w:rsidR="00EF1426">
        <w:rPr>
          <w:rFonts w:ascii="Arial" w:hAnsi="Arial" w:cs="Arial"/>
          <w:sz w:val="24"/>
          <w:szCs w:val="24"/>
        </w:rPr>
        <w:t>sta să devină adevărat</w:t>
      </w:r>
      <w:r w:rsidR="00EF1426" w:rsidRPr="00EF1426">
        <w:rPr>
          <w:rFonts w:ascii="Arial" w:hAnsi="Arial" w:cs="Arial"/>
          <w:sz w:val="24"/>
          <w:szCs w:val="24"/>
        </w:rPr>
        <w:t xml:space="preserve">. </w:t>
      </w:r>
    </w:p>
    <w:p w:rsidR="00EF1426" w:rsidRPr="00EF1426" w:rsidRDefault="00EF1426" w:rsidP="00EF142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EF1426">
        <w:rPr>
          <w:rFonts w:ascii="Arial" w:hAnsi="Arial" w:cs="Arial"/>
          <w:b/>
          <w:sz w:val="24"/>
          <w:szCs w:val="24"/>
        </w:rPr>
        <w:t>Nu se acceptă folosirea negației.</w:t>
      </w:r>
    </w:p>
    <w:p w:rsidR="008728C0" w:rsidRPr="00EF1426" w:rsidRDefault="008728C0" w:rsidP="00765A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4B39" w:rsidRPr="00765A76" w:rsidRDefault="00244B39" w:rsidP="00765A76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765A76">
        <w:rPr>
          <w:rFonts w:ascii="Arial" w:hAnsi="Arial" w:cs="Arial"/>
          <w:color w:val="0070C0"/>
          <w:sz w:val="24"/>
          <w:szCs w:val="24"/>
        </w:rPr>
        <w:br w:type="page"/>
      </w:r>
    </w:p>
    <w:p w:rsidR="008728C0" w:rsidRPr="008728C0" w:rsidRDefault="008728C0" w:rsidP="00244B39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lastRenderedPageBreak/>
        <w:t>SUBIECTUL II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 w:rsidR="00E21A42"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>30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În figura următoare este reprezentată calitativ, caracteristica de mers în gol pentru generatorul de curent continuu cu excitație separată.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990"/>
        <w:gridCol w:w="1030"/>
        <w:gridCol w:w="1701"/>
        <w:gridCol w:w="1304"/>
      </w:tblGrid>
      <w:tr w:rsidR="008728C0" w:rsidRPr="008728C0" w:rsidTr="00673E1C">
        <w:tc>
          <w:tcPr>
            <w:tcW w:w="4082" w:type="dxa"/>
            <w:vMerge w:val="restart"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paragraph">
                    <wp:posOffset>71120</wp:posOffset>
                  </wp:positionV>
                  <wp:extent cx="2476500" cy="2124075"/>
                  <wp:effectExtent l="19050" t="0" r="0" b="0"/>
                  <wp:wrapSquare wrapText="bothSides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300" t="1887" r="6271" b="9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23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Poziția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Notația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Semnificația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Unitatea de măsură</w:t>
            </w:r>
          </w:p>
        </w:tc>
      </w:tr>
      <w:tr w:rsidR="008728C0" w:rsidRPr="008728C0" w:rsidTr="00673E1C">
        <w:tc>
          <w:tcPr>
            <w:tcW w:w="4082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  <w:tcBorders>
              <w:right w:val="single" w:sz="4" w:space="0" w:color="auto"/>
            </w:tcBorders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8C0" w:rsidRPr="008728C0" w:rsidTr="00673E1C">
        <w:tc>
          <w:tcPr>
            <w:tcW w:w="4082" w:type="dxa"/>
            <w:vMerge/>
          </w:tcPr>
          <w:p w:rsidR="008728C0" w:rsidRPr="008728C0" w:rsidRDefault="008728C0" w:rsidP="00244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a)</w:t>
      </w:r>
      <w:r w:rsidRPr="008728C0">
        <w:rPr>
          <w:rFonts w:ascii="Arial" w:hAnsi="Arial" w:cs="Arial"/>
          <w:sz w:val="24"/>
          <w:szCs w:val="24"/>
        </w:rPr>
        <w:t xml:space="preserve"> Precizați mărimile fizice corespunzătoare pozițiilor </w:t>
      </w:r>
      <w:r w:rsidRPr="008728C0">
        <w:rPr>
          <w:rFonts w:ascii="Arial" w:hAnsi="Arial" w:cs="Arial"/>
          <w:b/>
          <w:sz w:val="24"/>
          <w:szCs w:val="24"/>
        </w:rPr>
        <w:t>1</w:t>
      </w:r>
      <w:r w:rsidRPr="008728C0">
        <w:rPr>
          <w:rFonts w:ascii="Arial" w:hAnsi="Arial" w:cs="Arial"/>
          <w:sz w:val="24"/>
          <w:szCs w:val="24"/>
        </w:rPr>
        <w:t xml:space="preserve">, </w:t>
      </w:r>
      <w:r w:rsidRPr="008728C0">
        <w:rPr>
          <w:rFonts w:ascii="Arial" w:hAnsi="Arial" w:cs="Arial"/>
          <w:b/>
          <w:sz w:val="24"/>
          <w:szCs w:val="24"/>
        </w:rPr>
        <w:t>2</w:t>
      </w:r>
      <w:r w:rsidRPr="008728C0">
        <w:rPr>
          <w:rFonts w:ascii="Arial" w:hAnsi="Arial" w:cs="Arial"/>
          <w:sz w:val="24"/>
          <w:szCs w:val="24"/>
        </w:rPr>
        <w:t xml:space="preserve"> și </w:t>
      </w:r>
      <w:r w:rsidRPr="008728C0">
        <w:rPr>
          <w:rFonts w:ascii="Arial" w:hAnsi="Arial" w:cs="Arial"/>
          <w:b/>
          <w:sz w:val="24"/>
          <w:szCs w:val="24"/>
        </w:rPr>
        <w:t>3</w:t>
      </w:r>
      <w:r w:rsidRPr="008728C0">
        <w:rPr>
          <w:rFonts w:ascii="Arial" w:hAnsi="Arial" w:cs="Arial"/>
          <w:sz w:val="24"/>
          <w:szCs w:val="24"/>
        </w:rPr>
        <w:t xml:space="preserve"> de pe reprezentarea grafică, completând pe foaia de test un tabel de forma celui indicat în dreapta figurii.      </w:t>
      </w:r>
      <w:r w:rsidRPr="008728C0">
        <w:rPr>
          <w:rFonts w:ascii="Arial" w:hAnsi="Arial" w:cs="Arial"/>
          <w:b/>
          <w:sz w:val="24"/>
          <w:szCs w:val="24"/>
        </w:rPr>
        <w:t>15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8728C0">
        <w:rPr>
          <w:rFonts w:ascii="Arial" w:hAnsi="Arial" w:cs="Arial"/>
          <w:bCs/>
          <w:sz w:val="24"/>
          <w:szCs w:val="24"/>
        </w:rPr>
        <w:t xml:space="preserve">Argumentați existența celor două ramuri ale caracteristicii de mers în gol a generatorului </w:t>
      </w:r>
      <w:r w:rsidRPr="008728C0">
        <w:rPr>
          <w:rFonts w:ascii="Arial" w:hAnsi="Arial" w:cs="Arial"/>
          <w:sz w:val="24"/>
          <w:szCs w:val="24"/>
        </w:rPr>
        <w:t xml:space="preserve">de curent continuu cu excitație separată.                                           </w:t>
      </w:r>
      <w:r w:rsidRPr="008728C0">
        <w:rPr>
          <w:rFonts w:ascii="Arial" w:hAnsi="Arial" w:cs="Arial"/>
          <w:b/>
          <w:sz w:val="24"/>
          <w:szCs w:val="24"/>
        </w:rPr>
        <w:t>9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c) </w:t>
      </w:r>
      <w:r w:rsidR="005444F5" w:rsidRPr="005444F5">
        <w:rPr>
          <w:rFonts w:ascii="Arial" w:hAnsi="Arial" w:cs="Arial"/>
          <w:sz w:val="24"/>
          <w:szCs w:val="24"/>
        </w:rPr>
        <w:t>Comparați caracteristica de funcționare în gol</w:t>
      </w:r>
      <w:r w:rsidR="005444F5">
        <w:rPr>
          <w:rFonts w:ascii="Arial" w:hAnsi="Arial" w:cs="Arial"/>
          <w:sz w:val="24"/>
          <w:szCs w:val="24"/>
        </w:rPr>
        <w:t xml:space="preserve"> a generatorului de curent continuu cu excitație separată cu caracteristica de magnetizare, evidențiind o asemănare și o deosebire.                                                                                                                </w:t>
      </w:r>
      <w:r w:rsidRPr="008728C0">
        <w:rPr>
          <w:rFonts w:ascii="Arial" w:hAnsi="Arial" w:cs="Arial"/>
          <w:b/>
          <w:sz w:val="24"/>
          <w:szCs w:val="24"/>
        </w:rPr>
        <w:t>6 puncte</w:t>
      </w:r>
    </w:p>
    <w:p w:rsid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SUBIECTUL III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 w:rsidR="00E21A42"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>30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446405</wp:posOffset>
            </wp:positionV>
            <wp:extent cx="3152775" cy="1828800"/>
            <wp:effectExtent l="19050" t="0" r="952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8C0" w:rsidRPr="00E21A42">
        <w:rPr>
          <w:rFonts w:ascii="Arial" w:hAnsi="Arial" w:cs="Arial"/>
          <w:sz w:val="24"/>
          <w:szCs w:val="24"/>
        </w:rPr>
        <w:t xml:space="preserve">În figura </w:t>
      </w:r>
      <w:r>
        <w:rPr>
          <w:rFonts w:ascii="Arial" w:hAnsi="Arial" w:cs="Arial"/>
          <w:sz w:val="24"/>
          <w:szCs w:val="24"/>
        </w:rPr>
        <w:t>următoare</w:t>
      </w:r>
      <w:r w:rsidR="008728C0" w:rsidRPr="00E21A42">
        <w:rPr>
          <w:rFonts w:ascii="Arial" w:hAnsi="Arial" w:cs="Arial"/>
          <w:sz w:val="24"/>
          <w:szCs w:val="24"/>
        </w:rPr>
        <w:t xml:space="preserve"> este reprezentat bilanțul de puteri al unui motor de curent continuu cu excitație independentă care are următoarele date nominale: U</w:t>
      </w:r>
      <w:r w:rsidR="008728C0" w:rsidRPr="00E21A42">
        <w:rPr>
          <w:rFonts w:ascii="Arial" w:hAnsi="Arial" w:cs="Arial"/>
          <w:sz w:val="24"/>
          <w:szCs w:val="24"/>
          <w:vertAlign w:val="subscript"/>
        </w:rPr>
        <w:t>n</w:t>
      </w:r>
      <w:r w:rsidR="008728C0" w:rsidRPr="00E21A42">
        <w:rPr>
          <w:rFonts w:ascii="Arial" w:hAnsi="Arial" w:cs="Arial"/>
          <w:sz w:val="24"/>
          <w:szCs w:val="24"/>
        </w:rPr>
        <w:t xml:space="preserve"> = 120 V; I</w:t>
      </w:r>
      <w:r w:rsidR="008728C0" w:rsidRPr="00E21A42">
        <w:rPr>
          <w:rFonts w:ascii="Arial" w:hAnsi="Arial" w:cs="Arial"/>
          <w:sz w:val="24"/>
          <w:szCs w:val="24"/>
          <w:vertAlign w:val="subscript"/>
        </w:rPr>
        <w:t>an</w:t>
      </w:r>
      <w:r w:rsidR="008728C0" w:rsidRPr="00E21A42">
        <w:rPr>
          <w:rFonts w:ascii="Arial" w:hAnsi="Arial" w:cs="Arial"/>
          <w:sz w:val="24"/>
          <w:szCs w:val="24"/>
        </w:rPr>
        <w:t xml:space="preserve"> = 30 A; n</w:t>
      </w:r>
      <w:r w:rsidR="008728C0" w:rsidRPr="00E21A42">
        <w:rPr>
          <w:rFonts w:ascii="Arial" w:hAnsi="Arial" w:cs="Arial"/>
          <w:sz w:val="24"/>
          <w:szCs w:val="24"/>
          <w:vertAlign w:val="subscript"/>
        </w:rPr>
        <w:t>n</w:t>
      </w:r>
      <w:r w:rsidR="008728C0" w:rsidRPr="00E21A42">
        <w:rPr>
          <w:rFonts w:ascii="Arial" w:hAnsi="Arial" w:cs="Arial"/>
          <w:sz w:val="24"/>
          <w:szCs w:val="24"/>
        </w:rPr>
        <w:t xml:space="preserve"> = 1500 rot/min.</w:t>
      </w: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sz w:val="24"/>
          <w:szCs w:val="24"/>
        </w:rPr>
        <w:t xml:space="preserve"> </w:t>
      </w: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DE5" w:rsidRDefault="00F40DE5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E21A42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sz w:val="24"/>
          <w:szCs w:val="24"/>
        </w:rPr>
        <w:t>Rezistența circuitului de excitație este R</w:t>
      </w:r>
      <w:r w:rsidRPr="00E21A42">
        <w:rPr>
          <w:rFonts w:ascii="Arial" w:hAnsi="Arial" w:cs="Arial"/>
          <w:sz w:val="24"/>
          <w:szCs w:val="24"/>
          <w:vertAlign w:val="subscript"/>
        </w:rPr>
        <w:t>ex</w:t>
      </w:r>
      <w:r w:rsidRPr="00E21A42">
        <w:rPr>
          <w:rFonts w:ascii="Arial" w:hAnsi="Arial" w:cs="Arial"/>
          <w:sz w:val="24"/>
          <w:szCs w:val="24"/>
        </w:rPr>
        <w:t xml:space="preserve"> = 60 Ω, iar rezistența circuitului rotoric este R</w:t>
      </w:r>
      <w:r w:rsidRPr="00E21A42">
        <w:rPr>
          <w:rFonts w:ascii="Arial" w:hAnsi="Arial" w:cs="Arial"/>
          <w:sz w:val="24"/>
          <w:szCs w:val="24"/>
          <w:vertAlign w:val="subscript"/>
        </w:rPr>
        <w:t>a</w:t>
      </w:r>
      <w:r w:rsidRPr="00E21A42">
        <w:rPr>
          <w:rFonts w:ascii="Arial" w:hAnsi="Arial" w:cs="Arial"/>
          <w:sz w:val="24"/>
          <w:szCs w:val="24"/>
        </w:rPr>
        <w:t xml:space="preserve"> = 0,7 Ω. </w:t>
      </w:r>
    </w:p>
    <w:p w:rsidR="008728C0" w:rsidRPr="00E21A42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21A42">
        <w:rPr>
          <w:rFonts w:ascii="Arial" w:hAnsi="Arial" w:cs="Arial"/>
          <w:sz w:val="24"/>
          <w:szCs w:val="24"/>
        </w:rPr>
        <w:t>Se neglijează pierderile mecanice și de ventilație (p</w:t>
      </w:r>
      <w:r w:rsidRPr="00E21A42">
        <w:rPr>
          <w:rFonts w:ascii="Arial" w:hAnsi="Arial" w:cs="Arial"/>
          <w:sz w:val="24"/>
          <w:szCs w:val="24"/>
          <w:vertAlign w:val="subscript"/>
        </w:rPr>
        <w:t>mec+v</w:t>
      </w:r>
      <w:r w:rsidRPr="00E21A42">
        <w:rPr>
          <w:rFonts w:ascii="Arial" w:hAnsi="Arial" w:cs="Arial"/>
          <w:sz w:val="24"/>
          <w:szCs w:val="24"/>
        </w:rPr>
        <w:t>), pierderile în fier (p</w:t>
      </w:r>
      <w:r w:rsidRPr="00E21A42">
        <w:rPr>
          <w:rFonts w:ascii="Arial" w:hAnsi="Arial" w:cs="Arial"/>
          <w:sz w:val="24"/>
          <w:szCs w:val="24"/>
          <w:vertAlign w:val="subscript"/>
        </w:rPr>
        <w:t>Fe</w:t>
      </w:r>
      <w:r w:rsidRPr="00E21A42">
        <w:rPr>
          <w:rFonts w:ascii="Arial" w:hAnsi="Arial" w:cs="Arial"/>
          <w:sz w:val="24"/>
          <w:szCs w:val="24"/>
        </w:rPr>
        <w:t>), precum și pierderile de trecere, la contactul perii-colector (p</w:t>
      </w:r>
      <w:r w:rsidRPr="00E21A42">
        <w:rPr>
          <w:rFonts w:ascii="Arial" w:hAnsi="Arial" w:cs="Arial"/>
          <w:sz w:val="24"/>
          <w:szCs w:val="24"/>
          <w:vertAlign w:val="subscript"/>
        </w:rPr>
        <w:t>t</w:t>
      </w:r>
      <w:r w:rsidRPr="00E21A42">
        <w:rPr>
          <w:rFonts w:ascii="Arial" w:hAnsi="Arial" w:cs="Arial"/>
          <w:sz w:val="24"/>
          <w:szCs w:val="24"/>
        </w:rPr>
        <w:t>).</w:t>
      </w:r>
    </w:p>
    <w:p w:rsidR="008728C0" w:rsidRPr="008728C0" w:rsidRDefault="008728C0" w:rsidP="00244B39">
      <w:pPr>
        <w:pStyle w:val="ListParagraph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lang w:val="ro-RO"/>
        </w:rPr>
      </w:pPr>
      <w:r w:rsidRPr="008728C0">
        <w:rPr>
          <w:rFonts w:ascii="Arial" w:hAnsi="Arial" w:cs="Arial"/>
          <w:lang w:val="ro-RO"/>
        </w:rPr>
        <w:t>Calculați viteza unghiulară a motorului.</w:t>
      </w:r>
      <w:r w:rsidRPr="008728C0">
        <w:rPr>
          <w:rFonts w:ascii="Arial" w:hAnsi="Arial" w:cs="Arial"/>
          <w:b/>
          <w:lang w:val="ro-RO"/>
        </w:rPr>
        <w:t xml:space="preserve"> </w:t>
      </w:r>
      <w:r w:rsidR="00E21A42">
        <w:rPr>
          <w:rFonts w:ascii="Arial" w:hAnsi="Arial" w:cs="Arial"/>
          <w:b/>
          <w:lang w:val="ro-RO"/>
        </w:rPr>
        <w:t xml:space="preserve"> </w:t>
      </w:r>
      <w:r w:rsidRPr="008728C0">
        <w:rPr>
          <w:rFonts w:ascii="Arial" w:hAnsi="Arial" w:cs="Arial"/>
          <w:b/>
          <w:lang w:val="ro-RO"/>
        </w:rPr>
        <w:t xml:space="preserve">                                                             6 puncte</w:t>
      </w:r>
    </w:p>
    <w:p w:rsidR="008728C0" w:rsidRPr="008728C0" w:rsidRDefault="00C37762" w:rsidP="00244B39">
      <w:pPr>
        <w:pStyle w:val="ListParagraph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Interpretați reprezentarea grafică a </w:t>
      </w:r>
      <w:r w:rsidR="008728C0" w:rsidRPr="008728C0">
        <w:rPr>
          <w:rFonts w:ascii="Arial" w:hAnsi="Arial" w:cs="Arial"/>
          <w:lang w:val="ro-RO"/>
        </w:rPr>
        <w:t>bilanțul</w:t>
      </w:r>
      <w:r>
        <w:rPr>
          <w:rFonts w:ascii="Arial" w:hAnsi="Arial" w:cs="Arial"/>
          <w:lang w:val="ro-RO"/>
        </w:rPr>
        <w:t>ui</w:t>
      </w:r>
      <w:r w:rsidR="008728C0" w:rsidRPr="008728C0">
        <w:rPr>
          <w:rFonts w:ascii="Arial" w:hAnsi="Arial" w:cs="Arial"/>
          <w:lang w:val="ro-RO"/>
        </w:rPr>
        <w:t xml:space="preserve"> de puteri</w:t>
      </w:r>
      <w:r>
        <w:rPr>
          <w:rFonts w:ascii="Arial" w:hAnsi="Arial" w:cs="Arial"/>
          <w:lang w:val="ro-RO"/>
        </w:rPr>
        <w:t xml:space="preserve"> pentru a pune</w:t>
      </w:r>
      <w:r w:rsidR="008728C0" w:rsidRPr="008728C0">
        <w:rPr>
          <w:rFonts w:ascii="Arial" w:hAnsi="Arial" w:cs="Arial"/>
          <w:lang w:val="ro-RO"/>
        </w:rPr>
        <w:t xml:space="preserve"> în evidență modul cum se obține puterea utilă la arborele motorului (P</w:t>
      </w:r>
      <w:r w:rsidR="008728C0" w:rsidRPr="008728C0">
        <w:rPr>
          <w:rFonts w:ascii="Arial" w:hAnsi="Arial" w:cs="Arial"/>
          <w:vertAlign w:val="subscript"/>
          <w:lang w:val="ro-RO"/>
        </w:rPr>
        <w:t>u</w:t>
      </w:r>
      <w:r w:rsidR="008728C0" w:rsidRPr="008728C0">
        <w:rPr>
          <w:rFonts w:ascii="Arial" w:hAnsi="Arial" w:cs="Arial"/>
          <w:lang w:val="ro-RO"/>
        </w:rPr>
        <w:t>), din puterea absorbită de la rețea (P</w:t>
      </w:r>
      <w:r w:rsidR="008728C0" w:rsidRPr="008728C0">
        <w:rPr>
          <w:rFonts w:ascii="Arial" w:hAnsi="Arial" w:cs="Arial"/>
          <w:vertAlign w:val="subscript"/>
          <w:lang w:val="ro-RO"/>
        </w:rPr>
        <w:t>a</w:t>
      </w:r>
      <w:r w:rsidR="008728C0" w:rsidRPr="008728C0">
        <w:rPr>
          <w:rFonts w:ascii="Arial" w:hAnsi="Arial" w:cs="Arial"/>
          <w:lang w:val="ro-RO"/>
        </w:rPr>
        <w:t xml:space="preserve">), prin intermediul puterii electromagnetice (P).                                              </w:t>
      </w:r>
      <w:r w:rsidR="008728C0" w:rsidRPr="008728C0">
        <w:rPr>
          <w:rFonts w:ascii="Arial" w:hAnsi="Arial" w:cs="Arial"/>
          <w:b/>
          <w:lang w:val="ro-RO"/>
        </w:rPr>
        <w:t>8 puncte</w:t>
      </w:r>
    </w:p>
    <w:p w:rsidR="008728C0" w:rsidRPr="008728C0" w:rsidRDefault="008728C0" w:rsidP="00244B39">
      <w:pPr>
        <w:pStyle w:val="ListParagraph"/>
        <w:numPr>
          <w:ilvl w:val="0"/>
          <w:numId w:val="3"/>
        </w:numPr>
        <w:ind w:left="284" w:hanging="284"/>
        <w:contextualSpacing/>
        <w:jc w:val="both"/>
        <w:rPr>
          <w:rFonts w:ascii="Arial" w:hAnsi="Arial" w:cs="Arial"/>
          <w:lang w:val="ro-RO"/>
        </w:rPr>
      </w:pPr>
      <w:r w:rsidRPr="008728C0">
        <w:rPr>
          <w:rFonts w:ascii="Arial" w:hAnsi="Arial" w:cs="Arial"/>
          <w:lang w:val="ro-RO"/>
        </w:rPr>
        <w:t>Calculați randamentul motorului la funcționarea în sarcină nominală.</w:t>
      </w:r>
      <w:r w:rsidR="00E21A42">
        <w:rPr>
          <w:rFonts w:ascii="Arial" w:hAnsi="Arial" w:cs="Arial"/>
          <w:lang w:val="ro-RO"/>
        </w:rPr>
        <w:t xml:space="preserve">  </w:t>
      </w:r>
      <w:r w:rsidRPr="000D4E45">
        <w:rPr>
          <w:rFonts w:ascii="Arial" w:eastAsiaTheme="minorHAnsi" w:hAnsi="Arial" w:cs="Arial"/>
          <w:lang w:val="fr-BE"/>
        </w:rPr>
        <w:t xml:space="preserve">            </w:t>
      </w:r>
      <w:r w:rsidR="00C10438" w:rsidRPr="00C10438">
        <w:rPr>
          <w:rFonts w:ascii="Arial" w:eastAsiaTheme="minorHAnsi" w:hAnsi="Arial" w:cs="Arial"/>
          <w:b/>
        </w:rPr>
        <w:t>1</w:t>
      </w:r>
      <w:r w:rsidRPr="00C10438">
        <w:rPr>
          <w:rFonts w:ascii="Arial" w:hAnsi="Arial" w:cs="Arial"/>
          <w:b/>
          <w:lang w:val="ro-RO"/>
        </w:rPr>
        <w:t xml:space="preserve">6 </w:t>
      </w:r>
      <w:r w:rsidRPr="008728C0">
        <w:rPr>
          <w:rFonts w:ascii="Arial" w:hAnsi="Arial" w:cs="Arial"/>
          <w:b/>
          <w:lang w:val="ro-RO"/>
        </w:rPr>
        <w:t>puncte</w:t>
      </w:r>
    </w:p>
    <w:p w:rsidR="008728C0" w:rsidRPr="008728C0" w:rsidRDefault="008728C0" w:rsidP="00244B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lastRenderedPageBreak/>
        <w:t>BAREM DE CORECTARE ŞI NOTARE</w:t>
      </w:r>
    </w:p>
    <w:p w:rsidR="008728C0" w:rsidRPr="008728C0" w:rsidRDefault="008728C0" w:rsidP="00244B39">
      <w:pPr>
        <w:pStyle w:val="BodyText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Style w:val="BodyText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Se punctează oricare alte modalităţi de rezolvare corectă a cerinţelor.</w:t>
      </w:r>
    </w:p>
    <w:p w:rsidR="008728C0" w:rsidRPr="008728C0" w:rsidRDefault="008728C0" w:rsidP="00244B39">
      <w:pPr>
        <w:pStyle w:val="BodyText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Nu se acordă punctaje intermediare, altele decât cele precizate explicit prin barem. Nu se acordă fracţiuni de punct.</w:t>
      </w:r>
    </w:p>
    <w:p w:rsidR="008728C0" w:rsidRPr="008728C0" w:rsidRDefault="008728C0" w:rsidP="00244B39">
      <w:pPr>
        <w:pStyle w:val="BodyText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Se acordă 10 puncte din oficiu. Nota finală se calculează prin împărţirea punctajului total acordat la 10.</w:t>
      </w:r>
    </w:p>
    <w:p w:rsidR="008728C0" w:rsidRPr="008728C0" w:rsidRDefault="008728C0" w:rsidP="00244B39">
      <w:pPr>
        <w:pStyle w:val="BodyText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SUBIECTUL I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="00995124">
        <w:rPr>
          <w:rFonts w:ascii="Arial" w:hAnsi="Arial" w:cs="Arial"/>
          <w:b/>
          <w:sz w:val="24"/>
          <w:szCs w:val="24"/>
        </w:rPr>
        <w:t xml:space="preserve">        </w:t>
      </w:r>
      <w:r w:rsidRPr="008728C0">
        <w:rPr>
          <w:rFonts w:ascii="Arial" w:hAnsi="Arial" w:cs="Arial"/>
          <w:b/>
          <w:sz w:val="24"/>
          <w:szCs w:val="24"/>
        </w:rPr>
        <w:t xml:space="preserve">  30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A. 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</w:t>
      </w:r>
      <w:r w:rsidR="00995124">
        <w:rPr>
          <w:rFonts w:ascii="Arial" w:hAnsi="Arial" w:cs="Arial"/>
          <w:b/>
          <w:sz w:val="24"/>
          <w:szCs w:val="24"/>
        </w:rPr>
        <w:t xml:space="preserve">        </w:t>
      </w:r>
      <w:r w:rsidRPr="008728C0">
        <w:rPr>
          <w:rFonts w:ascii="Arial" w:hAnsi="Arial" w:cs="Arial"/>
          <w:b/>
          <w:sz w:val="24"/>
          <w:szCs w:val="24"/>
        </w:rPr>
        <w:t>10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1</w:t>
      </w:r>
      <w:r w:rsidRPr="008728C0">
        <w:rPr>
          <w:rFonts w:ascii="Arial" w:hAnsi="Arial" w:cs="Arial"/>
          <w:sz w:val="24"/>
          <w:szCs w:val="24"/>
        </w:rPr>
        <w:t xml:space="preserve"> – </w:t>
      </w:r>
      <w:r w:rsidR="006277E1">
        <w:rPr>
          <w:rFonts w:ascii="Arial" w:hAnsi="Arial" w:cs="Arial"/>
          <w:sz w:val="24"/>
          <w:szCs w:val="24"/>
        </w:rPr>
        <w:t>d</w:t>
      </w:r>
      <w:r w:rsidRPr="008728C0">
        <w:rPr>
          <w:rFonts w:ascii="Arial" w:hAnsi="Arial" w:cs="Arial"/>
          <w:sz w:val="24"/>
          <w:szCs w:val="24"/>
        </w:rPr>
        <w:t>;</w:t>
      </w:r>
      <w:r w:rsidR="001A2B24">
        <w:rPr>
          <w:rFonts w:ascii="Arial" w:hAnsi="Arial" w:cs="Arial"/>
          <w:sz w:val="24"/>
          <w:szCs w:val="24"/>
        </w:rPr>
        <w:t xml:space="preserve"> </w:t>
      </w:r>
      <w:r w:rsidRPr="008728C0">
        <w:rPr>
          <w:rFonts w:ascii="Arial" w:hAnsi="Arial" w:cs="Arial"/>
          <w:b/>
          <w:sz w:val="24"/>
          <w:szCs w:val="24"/>
        </w:rPr>
        <w:t>2</w:t>
      </w:r>
      <w:r w:rsidRPr="008728C0">
        <w:rPr>
          <w:rFonts w:ascii="Arial" w:hAnsi="Arial" w:cs="Arial"/>
          <w:sz w:val="24"/>
          <w:szCs w:val="24"/>
        </w:rPr>
        <w:t xml:space="preserve"> – </w:t>
      </w:r>
      <w:r w:rsidR="001A2B24">
        <w:rPr>
          <w:rFonts w:ascii="Arial" w:hAnsi="Arial" w:cs="Arial"/>
          <w:sz w:val="24"/>
          <w:szCs w:val="24"/>
        </w:rPr>
        <w:t>b</w:t>
      </w:r>
      <w:r w:rsidRPr="008728C0">
        <w:rPr>
          <w:rFonts w:ascii="Arial" w:hAnsi="Arial" w:cs="Arial"/>
          <w:sz w:val="24"/>
          <w:szCs w:val="24"/>
        </w:rPr>
        <w:t>;</w:t>
      </w:r>
      <w:r w:rsidR="001A2B24">
        <w:rPr>
          <w:rFonts w:ascii="Arial" w:hAnsi="Arial" w:cs="Arial"/>
          <w:sz w:val="24"/>
          <w:szCs w:val="24"/>
        </w:rPr>
        <w:t xml:space="preserve"> </w:t>
      </w:r>
      <w:r w:rsidRPr="008728C0">
        <w:rPr>
          <w:rFonts w:ascii="Arial" w:hAnsi="Arial" w:cs="Arial"/>
          <w:b/>
          <w:sz w:val="24"/>
          <w:szCs w:val="24"/>
        </w:rPr>
        <w:t>3</w:t>
      </w:r>
      <w:r w:rsidRPr="008728C0">
        <w:rPr>
          <w:rFonts w:ascii="Arial" w:hAnsi="Arial" w:cs="Arial"/>
          <w:sz w:val="24"/>
          <w:szCs w:val="24"/>
        </w:rPr>
        <w:t xml:space="preserve"> – </w:t>
      </w:r>
      <w:r w:rsidR="002058F1">
        <w:rPr>
          <w:rFonts w:ascii="Arial" w:hAnsi="Arial" w:cs="Arial"/>
          <w:sz w:val="24"/>
          <w:szCs w:val="24"/>
        </w:rPr>
        <w:t>d</w:t>
      </w:r>
      <w:r w:rsidRPr="008728C0">
        <w:rPr>
          <w:rFonts w:ascii="Arial" w:hAnsi="Arial" w:cs="Arial"/>
          <w:sz w:val="24"/>
          <w:szCs w:val="24"/>
        </w:rPr>
        <w:t>;</w:t>
      </w:r>
      <w:r w:rsidR="001A2B24">
        <w:rPr>
          <w:rFonts w:ascii="Arial" w:hAnsi="Arial" w:cs="Arial"/>
          <w:sz w:val="24"/>
          <w:szCs w:val="24"/>
        </w:rPr>
        <w:t xml:space="preserve"> </w:t>
      </w:r>
      <w:r w:rsidRPr="008728C0">
        <w:rPr>
          <w:rFonts w:ascii="Arial" w:hAnsi="Arial" w:cs="Arial"/>
          <w:b/>
          <w:sz w:val="24"/>
          <w:szCs w:val="24"/>
        </w:rPr>
        <w:t>4</w:t>
      </w:r>
      <w:r w:rsidRPr="008728C0">
        <w:rPr>
          <w:rFonts w:ascii="Arial" w:hAnsi="Arial" w:cs="Arial"/>
          <w:sz w:val="24"/>
          <w:szCs w:val="24"/>
        </w:rPr>
        <w:t xml:space="preserve"> – </w:t>
      </w:r>
      <w:r w:rsidR="001A2B24">
        <w:rPr>
          <w:rFonts w:ascii="Arial" w:hAnsi="Arial" w:cs="Arial"/>
          <w:sz w:val="24"/>
          <w:szCs w:val="24"/>
        </w:rPr>
        <w:t>a</w:t>
      </w:r>
      <w:r w:rsidRPr="008728C0">
        <w:rPr>
          <w:rFonts w:ascii="Arial" w:hAnsi="Arial" w:cs="Arial"/>
          <w:sz w:val="24"/>
          <w:szCs w:val="24"/>
        </w:rPr>
        <w:t>;</w:t>
      </w:r>
      <w:r w:rsidR="006277E1">
        <w:rPr>
          <w:rFonts w:ascii="Arial" w:hAnsi="Arial" w:cs="Arial"/>
          <w:sz w:val="24"/>
          <w:szCs w:val="24"/>
        </w:rPr>
        <w:t xml:space="preserve"> </w:t>
      </w:r>
      <w:r w:rsidRPr="008728C0">
        <w:rPr>
          <w:rFonts w:ascii="Arial" w:hAnsi="Arial" w:cs="Arial"/>
          <w:b/>
          <w:sz w:val="24"/>
          <w:szCs w:val="24"/>
        </w:rPr>
        <w:t>5</w:t>
      </w:r>
      <w:r w:rsidRPr="008728C0">
        <w:rPr>
          <w:rFonts w:ascii="Arial" w:hAnsi="Arial" w:cs="Arial"/>
          <w:sz w:val="24"/>
          <w:szCs w:val="24"/>
        </w:rPr>
        <w:t xml:space="preserve"> – </w:t>
      </w:r>
      <w:r w:rsidR="006277E1">
        <w:rPr>
          <w:rFonts w:ascii="Arial" w:hAnsi="Arial" w:cs="Arial"/>
          <w:sz w:val="24"/>
          <w:szCs w:val="24"/>
        </w:rPr>
        <w:t>b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corect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2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 xml:space="preserve"> puncte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pStyle w:val="BodyText3"/>
        <w:spacing w:after="0" w:line="240" w:lineRule="auto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Style w:val="BodyText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B.                                                                                                                            10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1 – </w:t>
      </w:r>
      <w:r w:rsidRPr="008728C0">
        <w:rPr>
          <w:rFonts w:ascii="Arial" w:hAnsi="Arial" w:cs="Arial"/>
          <w:sz w:val="24"/>
          <w:szCs w:val="24"/>
        </w:rPr>
        <w:t>f;</w:t>
      </w:r>
      <w:r w:rsidRPr="008728C0">
        <w:rPr>
          <w:rFonts w:ascii="Arial" w:hAnsi="Arial" w:cs="Arial"/>
          <w:b/>
          <w:sz w:val="24"/>
          <w:szCs w:val="24"/>
        </w:rPr>
        <w:t xml:space="preserve"> 2 – </w:t>
      </w:r>
      <w:r w:rsidRPr="008728C0">
        <w:rPr>
          <w:rFonts w:ascii="Arial" w:hAnsi="Arial" w:cs="Arial"/>
          <w:sz w:val="24"/>
          <w:szCs w:val="24"/>
        </w:rPr>
        <w:t>d;</w:t>
      </w:r>
      <w:r w:rsidRPr="008728C0">
        <w:rPr>
          <w:rFonts w:ascii="Arial" w:hAnsi="Arial" w:cs="Arial"/>
          <w:b/>
          <w:sz w:val="24"/>
          <w:szCs w:val="24"/>
        </w:rPr>
        <w:t xml:space="preserve"> 3 – </w:t>
      </w:r>
      <w:r w:rsidRPr="008728C0">
        <w:rPr>
          <w:rFonts w:ascii="Arial" w:hAnsi="Arial" w:cs="Arial"/>
          <w:sz w:val="24"/>
          <w:szCs w:val="24"/>
        </w:rPr>
        <w:t>a;</w:t>
      </w:r>
      <w:r w:rsidRPr="008728C0">
        <w:rPr>
          <w:rFonts w:ascii="Arial" w:hAnsi="Arial" w:cs="Arial"/>
          <w:b/>
          <w:sz w:val="24"/>
          <w:szCs w:val="24"/>
        </w:rPr>
        <w:t xml:space="preserve"> 4 – </w:t>
      </w:r>
      <w:r w:rsidRPr="008728C0">
        <w:rPr>
          <w:rFonts w:ascii="Arial" w:hAnsi="Arial" w:cs="Arial"/>
          <w:sz w:val="24"/>
          <w:szCs w:val="24"/>
        </w:rPr>
        <w:t>e;</w:t>
      </w:r>
      <w:r w:rsidRPr="008728C0">
        <w:rPr>
          <w:rFonts w:ascii="Arial" w:hAnsi="Arial" w:cs="Arial"/>
          <w:b/>
          <w:sz w:val="24"/>
          <w:szCs w:val="24"/>
        </w:rPr>
        <w:t xml:space="preserve"> 5 - </w:t>
      </w:r>
      <w:r w:rsidRPr="008728C0">
        <w:rPr>
          <w:rFonts w:ascii="Arial" w:hAnsi="Arial" w:cs="Arial"/>
          <w:sz w:val="24"/>
          <w:szCs w:val="24"/>
        </w:rPr>
        <w:t>c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corect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2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 xml:space="preserve"> puncte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C.                                                                                                                            10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a)</w:t>
      </w:r>
      <w:r w:rsidRPr="008728C0">
        <w:rPr>
          <w:rFonts w:ascii="Arial" w:hAnsi="Arial" w:cs="Arial"/>
          <w:sz w:val="24"/>
          <w:szCs w:val="24"/>
        </w:rPr>
        <w:t xml:space="preserve"> identificarea valorii de adevăr a afirmaţiilor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1 – </w:t>
      </w:r>
      <w:r w:rsidRPr="008728C0">
        <w:rPr>
          <w:rFonts w:ascii="Arial" w:hAnsi="Arial" w:cs="Arial"/>
          <w:sz w:val="24"/>
          <w:szCs w:val="24"/>
        </w:rPr>
        <w:t xml:space="preserve">A; </w:t>
      </w:r>
      <w:r w:rsidRPr="008728C0">
        <w:rPr>
          <w:rFonts w:ascii="Arial" w:hAnsi="Arial" w:cs="Arial"/>
          <w:b/>
          <w:sz w:val="24"/>
          <w:szCs w:val="24"/>
        </w:rPr>
        <w:t>2</w:t>
      </w:r>
      <w:r w:rsidRPr="008728C0">
        <w:rPr>
          <w:rFonts w:ascii="Arial" w:hAnsi="Arial" w:cs="Arial"/>
          <w:sz w:val="24"/>
          <w:szCs w:val="24"/>
        </w:rPr>
        <w:t xml:space="preserve"> – F; </w:t>
      </w:r>
      <w:r w:rsidRPr="008728C0">
        <w:rPr>
          <w:rFonts w:ascii="Arial" w:hAnsi="Arial" w:cs="Arial"/>
          <w:b/>
          <w:sz w:val="24"/>
          <w:szCs w:val="24"/>
        </w:rPr>
        <w:t>3</w:t>
      </w:r>
      <w:r w:rsidRPr="008728C0">
        <w:rPr>
          <w:rFonts w:ascii="Arial" w:hAnsi="Arial" w:cs="Arial"/>
          <w:sz w:val="24"/>
          <w:szCs w:val="24"/>
        </w:rPr>
        <w:t xml:space="preserve"> – A;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corect se acordă câte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2 puncte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8728C0">
        <w:rPr>
          <w:rFonts w:ascii="Arial" w:hAnsi="Arial" w:cs="Arial"/>
          <w:b/>
          <w:iCs/>
          <w:sz w:val="24"/>
          <w:szCs w:val="24"/>
        </w:rPr>
        <w:t>b</w:t>
      </w:r>
      <w:r w:rsidR="009E28F6">
        <w:rPr>
          <w:rFonts w:ascii="Arial" w:hAnsi="Arial" w:cs="Arial"/>
          <w:b/>
          <w:iCs/>
          <w:sz w:val="24"/>
          <w:szCs w:val="24"/>
        </w:rPr>
        <w:t>1</w:t>
      </w:r>
      <w:r w:rsidRPr="008728C0">
        <w:rPr>
          <w:rFonts w:ascii="Arial" w:hAnsi="Arial" w:cs="Arial"/>
          <w:b/>
          <w:iCs/>
          <w:sz w:val="24"/>
          <w:szCs w:val="24"/>
        </w:rPr>
        <w:t>)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transcrierea cuvântului care determină caracterul eronat al </w:t>
      </w:r>
      <w:r w:rsidR="009E28F6">
        <w:rPr>
          <w:rFonts w:ascii="Arial" w:hAnsi="Arial" w:cs="Arial"/>
          <w:sz w:val="24"/>
          <w:szCs w:val="24"/>
        </w:rPr>
        <w:t xml:space="preserve">enunțului: </w:t>
      </w:r>
      <w:r w:rsidRPr="008728C0">
        <w:rPr>
          <w:rFonts w:ascii="Arial" w:hAnsi="Arial" w:cs="Arial"/>
          <w:sz w:val="24"/>
          <w:szCs w:val="24"/>
        </w:rPr>
        <w:t>suprarigide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corect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2 puncte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995124" w:rsidRDefault="008728C0" w:rsidP="00244B39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:rsidR="009E28F6" w:rsidRPr="009E28F6" w:rsidRDefault="009E28F6" w:rsidP="00244B39">
      <w:p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9E28F6">
        <w:rPr>
          <w:rFonts w:ascii="Arial" w:hAnsi="Arial" w:cs="Arial"/>
          <w:b/>
          <w:iCs/>
          <w:sz w:val="24"/>
          <w:szCs w:val="24"/>
        </w:rPr>
        <w:t>b2)</w:t>
      </w:r>
    </w:p>
    <w:p w:rsidR="008728C0" w:rsidRDefault="00EF1426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reformulare</w:t>
      </w:r>
      <w:r w:rsidR="008728C0" w:rsidRPr="008728C0">
        <w:rPr>
          <w:rFonts w:ascii="Arial" w:hAnsi="Arial" w:cs="Arial"/>
          <w:sz w:val="24"/>
          <w:szCs w:val="24"/>
        </w:rPr>
        <w:t xml:space="preserve">, astfel încât </w:t>
      </w:r>
      <w:r w:rsidR="009E28F6">
        <w:rPr>
          <w:rFonts w:ascii="Arial" w:hAnsi="Arial" w:cs="Arial"/>
          <w:sz w:val="24"/>
          <w:szCs w:val="24"/>
        </w:rPr>
        <w:t>enunțul</w:t>
      </w:r>
      <w:r w:rsidR="008728C0" w:rsidRPr="008728C0">
        <w:rPr>
          <w:rFonts w:ascii="Arial" w:hAnsi="Arial" w:cs="Arial"/>
          <w:sz w:val="24"/>
          <w:szCs w:val="24"/>
        </w:rPr>
        <w:t xml:space="preserve"> să devină adevărat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>Din punct de vedere al rigidităţii, caracteristicile electromecanice/mecanice artificiale de flux ale unui motor de curent continuu cu excitație separată sunt caracteristici semirigide.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corect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2 puncte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SUBIECTUL II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 w:rsidR="00995124"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>30 puncte</w:t>
      </w:r>
    </w:p>
    <w:p w:rsidR="008728C0" w:rsidRDefault="008728C0" w:rsidP="00244B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a) 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 w:rsidR="00995124">
        <w:rPr>
          <w:rFonts w:ascii="Arial" w:hAnsi="Arial" w:cs="Arial"/>
          <w:b/>
          <w:sz w:val="24"/>
          <w:szCs w:val="24"/>
        </w:rPr>
        <w:t xml:space="preserve">      </w:t>
      </w:r>
      <w:r w:rsidRPr="008728C0">
        <w:rPr>
          <w:rFonts w:ascii="Arial" w:hAnsi="Arial" w:cs="Arial"/>
          <w:b/>
          <w:sz w:val="24"/>
          <w:szCs w:val="24"/>
        </w:rPr>
        <w:t>15 puncte</w:t>
      </w:r>
    </w:p>
    <w:p w:rsidR="00995124" w:rsidRPr="00995124" w:rsidRDefault="00995124" w:rsidP="00244B3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34"/>
        <w:gridCol w:w="3310"/>
        <w:gridCol w:w="1651"/>
      </w:tblGrid>
      <w:tr w:rsidR="008728C0" w:rsidRPr="008728C0" w:rsidTr="00995124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Poziția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Notația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Semnificația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Unitatea de măsură</w:t>
            </w:r>
          </w:p>
        </w:tc>
      </w:tr>
      <w:tr w:rsidR="008728C0" w:rsidRPr="008728C0" w:rsidTr="00995124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I</w:t>
            </w:r>
            <w:r w:rsidRPr="008728C0">
              <w:rPr>
                <w:rFonts w:ascii="Arial" w:hAnsi="Arial" w:cs="Arial"/>
                <w:sz w:val="24"/>
                <w:szCs w:val="24"/>
                <w:vertAlign w:val="subscript"/>
              </w:rPr>
              <w:t>ex0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 xml:space="preserve">curentul de excitație pentru care se obține tensiunea nominală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amper</w:t>
            </w:r>
          </w:p>
        </w:tc>
      </w:tr>
      <w:tr w:rsidR="008728C0" w:rsidRPr="008728C0" w:rsidTr="00995124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U</w:t>
            </w:r>
            <w:r w:rsidRPr="008728C0">
              <w:rPr>
                <w:rFonts w:ascii="Arial" w:hAnsi="Arial" w:cs="Arial"/>
                <w:sz w:val="24"/>
                <w:szCs w:val="24"/>
                <w:vertAlign w:val="subscript"/>
              </w:rPr>
              <w:t>n</w:t>
            </w:r>
            <w:r w:rsidRPr="00872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tensiunea nominală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volt</w:t>
            </w:r>
          </w:p>
        </w:tc>
      </w:tr>
      <w:tr w:rsidR="008728C0" w:rsidRPr="008728C0" w:rsidTr="00995124">
        <w:trPr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8C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U</w:t>
            </w:r>
            <w:r w:rsidRPr="008728C0">
              <w:rPr>
                <w:rFonts w:ascii="Arial" w:hAnsi="Arial" w:cs="Arial"/>
                <w:sz w:val="24"/>
                <w:szCs w:val="24"/>
                <w:vertAlign w:val="subscript"/>
              </w:rPr>
              <w:t>rem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tensiunea remanentă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0" w:rsidRPr="008728C0" w:rsidRDefault="008728C0" w:rsidP="00244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28C0">
              <w:rPr>
                <w:rFonts w:ascii="Arial" w:hAnsi="Arial" w:cs="Arial"/>
                <w:sz w:val="24"/>
                <w:szCs w:val="24"/>
              </w:rPr>
              <w:t>volt</w:t>
            </w:r>
          </w:p>
        </w:tc>
      </w:tr>
    </w:tbl>
    <w:p w:rsidR="00995124" w:rsidRPr="00995124" w:rsidRDefault="00995124" w:rsidP="00244B39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notație identificată corect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2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 xml:space="preserve">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semnificație indicată corect și complet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2 puncte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Pentru fiecare răspuns parțial corect sau incomplet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1 punct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unitate de măsură precizată corect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1 punct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lastRenderedPageBreak/>
        <w:t xml:space="preserve">b)                                                                                                         </w:t>
      </w:r>
      <w:r w:rsidR="00995124">
        <w:rPr>
          <w:rFonts w:ascii="Arial" w:hAnsi="Arial" w:cs="Arial"/>
          <w:b/>
          <w:sz w:val="24"/>
          <w:szCs w:val="24"/>
        </w:rPr>
        <w:t xml:space="preserve"> </w:t>
      </w:r>
      <w:r w:rsidRPr="008728C0">
        <w:rPr>
          <w:rFonts w:ascii="Arial" w:hAnsi="Arial" w:cs="Arial"/>
          <w:b/>
          <w:sz w:val="24"/>
          <w:szCs w:val="24"/>
        </w:rPr>
        <w:t xml:space="preserve">                    9 puncte</w:t>
      </w: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Cele două ramuri ale caracteristicii de mers în gol a generatorului de curent continuu cu excitație separată nu se suprapun datorită existenţei fenomenului de </w:t>
      </w:r>
      <w:r w:rsidRPr="008728C0">
        <w:rPr>
          <w:rFonts w:ascii="Arial" w:hAnsi="Arial" w:cs="Arial"/>
          <w:b/>
          <w:sz w:val="24"/>
          <w:szCs w:val="24"/>
        </w:rPr>
        <w:t>histerezis</w:t>
      </w:r>
      <w:r w:rsidRPr="008728C0">
        <w:rPr>
          <w:rFonts w:ascii="Arial" w:hAnsi="Arial" w:cs="Arial"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corect şi complet se acordă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9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 xml:space="preserve"> puncte</w:t>
      </w:r>
      <w:r w:rsidRPr="008728C0">
        <w:rPr>
          <w:rFonts w:ascii="Arial" w:hAnsi="Arial" w:cs="Arial"/>
          <w:i/>
          <w:iCs/>
          <w:sz w:val="24"/>
          <w:szCs w:val="24"/>
        </w:rPr>
        <w:t>. Se punctează orice altă formulare echivalentă corectă și completă.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parţial corect sau incomplet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4 puncte.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 xml:space="preserve">c)                                                                                                        </w:t>
      </w:r>
      <w:r w:rsidR="00995124">
        <w:rPr>
          <w:rFonts w:ascii="Arial" w:hAnsi="Arial" w:cs="Arial"/>
          <w:b/>
          <w:sz w:val="24"/>
          <w:szCs w:val="24"/>
        </w:rPr>
        <w:t xml:space="preserve"> </w:t>
      </w:r>
      <w:r w:rsidRPr="008728C0">
        <w:rPr>
          <w:rFonts w:ascii="Arial" w:hAnsi="Arial" w:cs="Arial"/>
          <w:b/>
          <w:sz w:val="24"/>
          <w:szCs w:val="24"/>
        </w:rPr>
        <w:t xml:space="preserve">                     6 puncte</w:t>
      </w:r>
    </w:p>
    <w:p w:rsidR="008728C0" w:rsidRDefault="005444F5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asemănare: au aceeași alură/formă/mod de variație</w:t>
      </w:r>
    </w:p>
    <w:p w:rsidR="005444F5" w:rsidRDefault="005444F5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deosebire: </w:t>
      </w:r>
    </w:p>
    <w:p w:rsidR="005444F5" w:rsidRDefault="005444F5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caracteristica de mers în gol reprezintă dependența dintre tensiunea la borne și curentul de excitație</w:t>
      </w:r>
    </w:p>
    <w:p w:rsidR="005444F5" w:rsidRPr="008728C0" w:rsidRDefault="005444F5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caracteristica de magnetizare reprezintă dependența dintre inducția magnetică și intensitatea câmpului magnetic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corect şi complet se acordă câte </w:t>
      </w:r>
      <w:r w:rsidR="005444F5">
        <w:rPr>
          <w:rFonts w:ascii="Arial" w:hAnsi="Arial" w:cs="Arial"/>
          <w:b/>
          <w:i/>
          <w:iCs/>
          <w:sz w:val="24"/>
          <w:szCs w:val="24"/>
        </w:rPr>
        <w:t>2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 xml:space="preserve"> puncte</w:t>
      </w:r>
      <w:r w:rsidRPr="008728C0">
        <w:rPr>
          <w:rFonts w:ascii="Arial" w:hAnsi="Arial" w:cs="Arial"/>
          <w:i/>
          <w:iCs/>
          <w:sz w:val="24"/>
          <w:szCs w:val="24"/>
        </w:rPr>
        <w:t>. Se punctează orice altă formulare echivalentă corectă și completă.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fiecare răspuns parţial corect sau incomplet se acordă câte </w:t>
      </w:r>
      <w:r w:rsidRPr="008728C0">
        <w:rPr>
          <w:rFonts w:ascii="Arial" w:hAnsi="Arial" w:cs="Arial"/>
          <w:b/>
          <w:i/>
          <w:iCs/>
          <w:sz w:val="24"/>
          <w:szCs w:val="24"/>
        </w:rPr>
        <w:t>1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 xml:space="preserve"> punct.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28C0" w:rsidRPr="008728C0" w:rsidRDefault="008728C0" w:rsidP="00244B3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SUBIECTUL III</w:t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</w:r>
      <w:r w:rsidRPr="008728C0">
        <w:rPr>
          <w:rFonts w:ascii="Arial" w:hAnsi="Arial" w:cs="Arial"/>
          <w:b/>
          <w:sz w:val="24"/>
          <w:szCs w:val="24"/>
        </w:rPr>
        <w:tab/>
        <w:t xml:space="preserve">    </w:t>
      </w:r>
      <w:r w:rsidR="00995124">
        <w:rPr>
          <w:rFonts w:ascii="Arial" w:hAnsi="Arial" w:cs="Arial"/>
          <w:b/>
          <w:sz w:val="24"/>
          <w:szCs w:val="24"/>
        </w:rPr>
        <w:t xml:space="preserve">    </w:t>
      </w:r>
      <w:r w:rsidRPr="008728C0">
        <w:rPr>
          <w:rFonts w:ascii="Arial" w:hAnsi="Arial" w:cs="Arial"/>
          <w:b/>
          <w:sz w:val="24"/>
          <w:szCs w:val="24"/>
        </w:rPr>
        <w:t xml:space="preserve">  30 puncte</w:t>
      </w: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28C0">
        <w:rPr>
          <w:rFonts w:ascii="Arial" w:hAnsi="Arial" w:cs="Arial"/>
          <w:b/>
          <w:sz w:val="24"/>
          <w:szCs w:val="24"/>
        </w:rPr>
        <w:t>a)</w:t>
      </w:r>
      <w:r w:rsidRPr="008728C0">
        <w:rPr>
          <w:rFonts w:ascii="Arial" w:hAnsi="Arial" w:cs="Arial"/>
          <w:b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6 puncte</w:t>
      </w:r>
    </w:p>
    <w:p w:rsidR="008728C0" w:rsidRPr="008728C0" w:rsidRDefault="00921749" w:rsidP="00244B39">
      <w:pPr>
        <w:widowControl w:val="0"/>
        <w:spacing w:after="0" w:line="240" w:lineRule="auto"/>
        <w:jc w:val="both"/>
        <w:rPr>
          <w:rFonts w:ascii="Arial" w:hAnsi="Arial" w:cs="Arial"/>
          <w:position w:val="-30"/>
          <w:sz w:val="24"/>
          <w:szCs w:val="24"/>
        </w:rPr>
      </w:pPr>
      <w:r w:rsidRPr="008728C0">
        <w:rPr>
          <w:rFonts w:ascii="Arial" w:hAnsi="Arial" w:cs="Arial"/>
          <w:position w:val="-24"/>
          <w:sz w:val="24"/>
          <w:szCs w:val="24"/>
        </w:rPr>
        <w:object w:dxaOrig="3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05pt;height:32.25pt" o:ole="">
            <v:imagedata r:id="rId8" o:title=""/>
          </v:shape>
          <o:OLEObject Type="Embed" ProgID="Equation.3" ShapeID="_x0000_i1025" DrawAspect="Content" ObjectID="_1743742580" r:id="rId9"/>
        </w:objec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Se acordă </w:t>
      </w:r>
      <w:r w:rsidRPr="008728C0">
        <w:rPr>
          <w:rFonts w:ascii="Arial" w:hAnsi="Arial" w:cs="Arial"/>
          <w:b/>
          <w:i/>
          <w:spacing w:val="-6"/>
          <w:sz w:val="24"/>
          <w:szCs w:val="24"/>
        </w:rPr>
        <w:t>6 puncte</w:t>
      </w: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 astfel: 2 puncte pentru formula de calcul, 2 puncte pentru înlocuiri, 1 punct pentru rezultat final corect și 1 punct pentru precizarea unităţii de măsură.</w:t>
      </w:r>
    </w:p>
    <w:p w:rsidR="00995124" w:rsidRDefault="00995124" w:rsidP="00244B39">
      <w:pPr>
        <w:widowControl w:val="0"/>
        <w:spacing w:after="0" w:line="240" w:lineRule="auto"/>
        <w:jc w:val="both"/>
        <w:rPr>
          <w:rFonts w:ascii="Arial" w:hAnsi="Arial" w:cs="Arial"/>
          <w:b/>
          <w:position w:val="-30"/>
          <w:sz w:val="24"/>
          <w:szCs w:val="24"/>
        </w:rPr>
      </w:pP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b/>
          <w:position w:val="-30"/>
          <w:sz w:val="24"/>
          <w:szCs w:val="24"/>
        </w:rPr>
      </w:pPr>
      <w:r w:rsidRPr="008728C0">
        <w:rPr>
          <w:rFonts w:ascii="Arial" w:hAnsi="Arial" w:cs="Arial"/>
          <w:b/>
          <w:position w:val="-30"/>
          <w:sz w:val="24"/>
          <w:szCs w:val="24"/>
        </w:rPr>
        <w:t xml:space="preserve">b)                                                                                                    </w:t>
      </w:r>
      <w:r w:rsidR="00995124">
        <w:rPr>
          <w:rFonts w:ascii="Arial" w:hAnsi="Arial" w:cs="Arial"/>
          <w:b/>
          <w:position w:val="-30"/>
          <w:sz w:val="24"/>
          <w:szCs w:val="24"/>
        </w:rPr>
        <w:t xml:space="preserve">                          </w:t>
      </w:r>
      <w:r w:rsidRPr="008728C0">
        <w:rPr>
          <w:rFonts w:ascii="Arial" w:hAnsi="Arial" w:cs="Arial"/>
          <w:b/>
          <w:position w:val="-30"/>
          <w:sz w:val="24"/>
          <w:szCs w:val="24"/>
        </w:rPr>
        <w:t>8 puncte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>Puterea absorbită de motor de la rețea este necesară, o parte – indusului mașinii, iar cealaltă parte – circuitului de excitație.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 xml:space="preserve">Puterea electromagnetică reprezintă diferența dintre puterea absorbită de indus de la rețea și pierderile electrice în indus. 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sz w:val="24"/>
          <w:szCs w:val="24"/>
        </w:rPr>
        <w:t>Deoarece se neglijează pierderile mecanice și de ventilație, pierderile în fier, precum și pierderile de trecere, la contactul perii-colector, puterea electromagnetică este chiar puterea utilă a motorului.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spacing w:val="-6"/>
          <w:sz w:val="24"/>
          <w:szCs w:val="24"/>
        </w:rPr>
      </w:pP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Se acordă </w:t>
      </w:r>
      <w:r w:rsidRPr="008728C0">
        <w:rPr>
          <w:rFonts w:ascii="Arial" w:hAnsi="Arial" w:cs="Arial"/>
          <w:b/>
          <w:i/>
          <w:spacing w:val="-6"/>
          <w:sz w:val="24"/>
          <w:szCs w:val="24"/>
        </w:rPr>
        <w:t>8 puncte</w:t>
      </w: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 astfel: 2 puncte pentru explicația privind puterea absorbită, 2 puncte pentru explicația privind puterea electromagnetică și 4 puncte pentru explicația privind egalitatea dintre puterea electromagnetică și puterea utilă.</w:t>
      </w:r>
      <w:r w:rsidRPr="008728C0">
        <w:rPr>
          <w:rFonts w:ascii="Arial" w:hAnsi="Arial" w:cs="Arial"/>
          <w:i/>
          <w:iCs/>
          <w:sz w:val="24"/>
          <w:szCs w:val="24"/>
        </w:rPr>
        <w:t xml:space="preserve"> Se punctează orice altă formulare echivalentă corectă și completă.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>Pentru fiecare răspuns parţial corect sau incomplet se acordă jumătate din punctajul corespunzător răspunsului corect și complet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728C0">
        <w:rPr>
          <w:rFonts w:ascii="Arial" w:hAnsi="Arial" w:cs="Arial"/>
          <w:i/>
          <w:iCs/>
          <w:sz w:val="24"/>
          <w:szCs w:val="24"/>
        </w:rPr>
        <w:t xml:space="preserve">Pentru răspuns incorect sau lipsa răspunsului se acordă </w:t>
      </w:r>
      <w:r w:rsidRPr="008728C0">
        <w:rPr>
          <w:rFonts w:ascii="Arial" w:hAnsi="Arial" w:cs="Arial"/>
          <w:b/>
          <w:bCs/>
          <w:i/>
          <w:iCs/>
          <w:sz w:val="24"/>
          <w:szCs w:val="24"/>
        </w:rPr>
        <w:t>0 puncte</w:t>
      </w:r>
      <w:r w:rsidRPr="008728C0">
        <w:rPr>
          <w:rFonts w:ascii="Arial" w:hAnsi="Arial" w:cs="Arial"/>
          <w:i/>
          <w:iCs/>
          <w:sz w:val="24"/>
          <w:szCs w:val="24"/>
        </w:rPr>
        <w:t>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color w:val="FF0000"/>
          <w:spacing w:val="-6"/>
          <w:sz w:val="24"/>
          <w:szCs w:val="24"/>
        </w:rPr>
      </w:pPr>
    </w:p>
    <w:p w:rsidR="008728C0" w:rsidRPr="008728C0" w:rsidRDefault="008728C0" w:rsidP="00244B39">
      <w:pPr>
        <w:widowControl w:val="0"/>
        <w:spacing w:after="0" w:line="240" w:lineRule="auto"/>
        <w:jc w:val="both"/>
        <w:rPr>
          <w:rFonts w:ascii="Arial" w:hAnsi="Arial" w:cs="Arial"/>
          <w:b/>
          <w:position w:val="-30"/>
          <w:sz w:val="24"/>
          <w:szCs w:val="24"/>
        </w:rPr>
      </w:pPr>
      <w:r w:rsidRPr="008728C0">
        <w:rPr>
          <w:rFonts w:ascii="Arial" w:hAnsi="Arial" w:cs="Arial"/>
          <w:b/>
          <w:position w:val="-30"/>
          <w:sz w:val="24"/>
          <w:szCs w:val="24"/>
        </w:rPr>
        <w:t xml:space="preserve">c)                                                                                                   </w:t>
      </w:r>
      <w:r w:rsidR="00995124">
        <w:rPr>
          <w:rFonts w:ascii="Arial" w:hAnsi="Arial" w:cs="Arial"/>
          <w:b/>
          <w:position w:val="-30"/>
          <w:sz w:val="24"/>
          <w:szCs w:val="24"/>
        </w:rPr>
        <w:t xml:space="preserve">                         </w:t>
      </w:r>
      <w:r w:rsidRPr="008728C0">
        <w:rPr>
          <w:rFonts w:ascii="Arial" w:hAnsi="Arial" w:cs="Arial"/>
          <w:b/>
          <w:position w:val="-30"/>
          <w:sz w:val="24"/>
          <w:szCs w:val="24"/>
        </w:rPr>
        <w:t>16 puncte</w:t>
      </w:r>
    </w:p>
    <w:p w:rsidR="008728C0" w:rsidRPr="008728C0" w:rsidRDefault="00921749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position w:val="-30"/>
          <w:sz w:val="24"/>
          <w:szCs w:val="24"/>
        </w:rPr>
        <w:object w:dxaOrig="4540" w:dyaOrig="720">
          <v:shape id="_x0000_i1026" type="#_x0000_t75" style="width:227.3pt;height:36pt" o:ole="">
            <v:imagedata r:id="rId10" o:title=""/>
          </v:shape>
          <o:OLEObject Type="Embed" ProgID="Equation.3" ShapeID="_x0000_i1026" DrawAspect="Content" ObjectID="_1743742581" r:id="rId11"/>
        </w:objec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Se acordă </w:t>
      </w:r>
      <w:r w:rsidRPr="008728C0">
        <w:rPr>
          <w:rFonts w:ascii="Arial" w:hAnsi="Arial" w:cs="Arial"/>
          <w:b/>
          <w:i/>
          <w:spacing w:val="-6"/>
          <w:sz w:val="24"/>
          <w:szCs w:val="24"/>
        </w:rPr>
        <w:t>6 puncte</w:t>
      </w: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 astfel: 2 puncte pentru formula de calcul, 2 puncte pentru înlocuiri, 1 punct pentru rezultat final corect și 1 punct pentru precizarea unităţii de măsură.</w:t>
      </w:r>
    </w:p>
    <w:p w:rsidR="008728C0" w:rsidRPr="008728C0" w:rsidRDefault="00921749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position w:val="-12"/>
          <w:sz w:val="24"/>
          <w:szCs w:val="24"/>
        </w:rPr>
        <w:object w:dxaOrig="4760" w:dyaOrig="380">
          <v:shape id="_x0000_i1027" type="#_x0000_t75" style="width:238.55pt;height:18.8pt" o:ole="">
            <v:imagedata r:id="rId12" o:title=""/>
          </v:shape>
          <o:OLEObject Type="Embed" ProgID="Equation.3" ShapeID="_x0000_i1027" DrawAspect="Content" ObjectID="_1743742582" r:id="rId13"/>
        </w:objec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Se acordă </w:t>
      </w:r>
      <w:r w:rsidRPr="008728C0">
        <w:rPr>
          <w:rFonts w:ascii="Arial" w:hAnsi="Arial" w:cs="Arial"/>
          <w:b/>
          <w:i/>
          <w:spacing w:val="-6"/>
          <w:sz w:val="24"/>
          <w:szCs w:val="24"/>
        </w:rPr>
        <w:t>6 puncte</w:t>
      </w: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 astfel: 2 puncte pentru formula de calcul, 2 puncte pentru înlocuiri, 1 punct pentru rezultat final corect și 1 punct pentru precizarea unităţii de măsură.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position w:val="-30"/>
          <w:sz w:val="24"/>
          <w:szCs w:val="24"/>
        </w:rPr>
      </w:pPr>
    </w:p>
    <w:p w:rsidR="008728C0" w:rsidRPr="008728C0" w:rsidRDefault="00921749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8C0">
        <w:rPr>
          <w:rFonts w:ascii="Arial" w:hAnsi="Arial" w:cs="Arial"/>
          <w:position w:val="-30"/>
          <w:sz w:val="24"/>
          <w:szCs w:val="24"/>
        </w:rPr>
        <w:object w:dxaOrig="2280" w:dyaOrig="680">
          <v:shape id="_x0000_i1028" type="#_x0000_t75" style="width:113.9pt;height:33.85pt" o:ole="">
            <v:imagedata r:id="rId14" o:title=""/>
          </v:shape>
          <o:OLEObject Type="Embed" ProgID="Equation.3" ShapeID="_x0000_i1028" DrawAspect="Content" ObjectID="_1743742583" r:id="rId15"/>
        </w:objec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i/>
          <w:spacing w:val="-6"/>
          <w:sz w:val="24"/>
          <w:szCs w:val="24"/>
        </w:rPr>
      </w:pP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Se acordă </w:t>
      </w:r>
      <w:r w:rsidRPr="008728C0">
        <w:rPr>
          <w:rFonts w:ascii="Arial" w:hAnsi="Arial" w:cs="Arial"/>
          <w:b/>
          <w:i/>
          <w:spacing w:val="-6"/>
          <w:sz w:val="24"/>
          <w:szCs w:val="24"/>
        </w:rPr>
        <w:t>4 puncte</w:t>
      </w:r>
      <w:r w:rsidRPr="008728C0">
        <w:rPr>
          <w:rFonts w:ascii="Arial" w:hAnsi="Arial" w:cs="Arial"/>
          <w:i/>
          <w:spacing w:val="-6"/>
          <w:sz w:val="24"/>
          <w:szCs w:val="24"/>
        </w:rPr>
        <w:t xml:space="preserve"> astfel: 2 puncte pentru formula de calcul, 1 punct pentru înlocuiri și 1 punct pentru rezultat final corect.</w:t>
      </w:r>
    </w:p>
    <w:p w:rsidR="008728C0" w:rsidRPr="008728C0" w:rsidRDefault="008728C0" w:rsidP="00244B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28C0" w:rsidRPr="008728C0" w:rsidSect="008728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027F"/>
    <w:multiLevelType w:val="hybridMultilevel"/>
    <w:tmpl w:val="DBC80AAE"/>
    <w:lvl w:ilvl="0" w:tplc="A51481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9D8"/>
    <w:multiLevelType w:val="hybridMultilevel"/>
    <w:tmpl w:val="9FA891A4"/>
    <w:lvl w:ilvl="0" w:tplc="DD942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54A1B"/>
    <w:multiLevelType w:val="multilevel"/>
    <w:tmpl w:val="71DEB77E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BC63799"/>
    <w:multiLevelType w:val="multilevel"/>
    <w:tmpl w:val="24F2E4F8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FAC31A6"/>
    <w:multiLevelType w:val="hybridMultilevel"/>
    <w:tmpl w:val="E13AED12"/>
    <w:lvl w:ilvl="0" w:tplc="587C0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20CE8"/>
    <w:multiLevelType w:val="hybridMultilevel"/>
    <w:tmpl w:val="B3044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C506E"/>
    <w:multiLevelType w:val="hybridMultilevel"/>
    <w:tmpl w:val="6ADCDDB2"/>
    <w:lvl w:ilvl="0" w:tplc="587C0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945"/>
    <w:multiLevelType w:val="hybridMultilevel"/>
    <w:tmpl w:val="66D0C0C0"/>
    <w:lvl w:ilvl="0" w:tplc="2C5AC030">
      <w:start w:val="1"/>
      <w:numFmt w:val="decimal"/>
      <w:lvlText w:val="%1."/>
      <w:lvlJc w:val="left"/>
      <w:pPr>
        <w:ind w:left="10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>
      <w:start w:val="1"/>
      <w:numFmt w:val="lowerRoman"/>
      <w:lvlText w:val="%3."/>
      <w:lvlJc w:val="right"/>
      <w:pPr>
        <w:ind w:left="2500" w:hanging="180"/>
      </w:pPr>
    </w:lvl>
    <w:lvl w:ilvl="3" w:tplc="0409000F">
      <w:start w:val="1"/>
      <w:numFmt w:val="decimal"/>
      <w:lvlText w:val="%4."/>
      <w:lvlJc w:val="left"/>
      <w:pPr>
        <w:ind w:left="3220" w:hanging="360"/>
      </w:pPr>
    </w:lvl>
    <w:lvl w:ilvl="4" w:tplc="04090019">
      <w:start w:val="1"/>
      <w:numFmt w:val="lowerLetter"/>
      <w:lvlText w:val="%5."/>
      <w:lvlJc w:val="left"/>
      <w:pPr>
        <w:ind w:left="3940" w:hanging="360"/>
      </w:pPr>
    </w:lvl>
    <w:lvl w:ilvl="5" w:tplc="0409001B">
      <w:start w:val="1"/>
      <w:numFmt w:val="lowerRoman"/>
      <w:lvlText w:val="%6."/>
      <w:lvlJc w:val="right"/>
      <w:pPr>
        <w:ind w:left="4660" w:hanging="180"/>
      </w:pPr>
    </w:lvl>
    <w:lvl w:ilvl="6" w:tplc="0409000F">
      <w:start w:val="1"/>
      <w:numFmt w:val="decimal"/>
      <w:lvlText w:val="%7."/>
      <w:lvlJc w:val="left"/>
      <w:pPr>
        <w:ind w:left="5380" w:hanging="360"/>
      </w:pPr>
    </w:lvl>
    <w:lvl w:ilvl="7" w:tplc="04090019">
      <w:start w:val="1"/>
      <w:numFmt w:val="lowerLetter"/>
      <w:lvlText w:val="%8."/>
      <w:lvlJc w:val="left"/>
      <w:pPr>
        <w:ind w:left="6100" w:hanging="360"/>
      </w:pPr>
    </w:lvl>
    <w:lvl w:ilvl="8" w:tplc="0409001B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57A22CDB"/>
    <w:multiLevelType w:val="hybridMultilevel"/>
    <w:tmpl w:val="29D4F10C"/>
    <w:lvl w:ilvl="0" w:tplc="DCE83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1669C"/>
    <w:rsid w:val="00071487"/>
    <w:rsid w:val="000D4E45"/>
    <w:rsid w:val="000E57A5"/>
    <w:rsid w:val="000F38DB"/>
    <w:rsid w:val="00111A61"/>
    <w:rsid w:val="00136784"/>
    <w:rsid w:val="001874AF"/>
    <w:rsid w:val="001A2B24"/>
    <w:rsid w:val="002058F1"/>
    <w:rsid w:val="00242294"/>
    <w:rsid w:val="00244B39"/>
    <w:rsid w:val="002B30AE"/>
    <w:rsid w:val="002F2E3C"/>
    <w:rsid w:val="003A0577"/>
    <w:rsid w:val="003B0546"/>
    <w:rsid w:val="00404C42"/>
    <w:rsid w:val="00405BB0"/>
    <w:rsid w:val="00426BFE"/>
    <w:rsid w:val="004519A8"/>
    <w:rsid w:val="004769E1"/>
    <w:rsid w:val="004C2431"/>
    <w:rsid w:val="004D58C4"/>
    <w:rsid w:val="005263D3"/>
    <w:rsid w:val="005444F5"/>
    <w:rsid w:val="005D6016"/>
    <w:rsid w:val="006277E1"/>
    <w:rsid w:val="006B3A06"/>
    <w:rsid w:val="006E1D6C"/>
    <w:rsid w:val="00720D22"/>
    <w:rsid w:val="00765A76"/>
    <w:rsid w:val="00783608"/>
    <w:rsid w:val="00784324"/>
    <w:rsid w:val="00807666"/>
    <w:rsid w:val="0085231C"/>
    <w:rsid w:val="00855F44"/>
    <w:rsid w:val="008728C0"/>
    <w:rsid w:val="008F519A"/>
    <w:rsid w:val="00921749"/>
    <w:rsid w:val="009416EB"/>
    <w:rsid w:val="00945454"/>
    <w:rsid w:val="00964638"/>
    <w:rsid w:val="00986AE2"/>
    <w:rsid w:val="00995124"/>
    <w:rsid w:val="009C2125"/>
    <w:rsid w:val="009E28F6"/>
    <w:rsid w:val="00A01ACE"/>
    <w:rsid w:val="00A04543"/>
    <w:rsid w:val="00A2303C"/>
    <w:rsid w:val="00A276EB"/>
    <w:rsid w:val="00A842FE"/>
    <w:rsid w:val="00A9737A"/>
    <w:rsid w:val="00AA4448"/>
    <w:rsid w:val="00B354E5"/>
    <w:rsid w:val="00B622AB"/>
    <w:rsid w:val="00BA4A5D"/>
    <w:rsid w:val="00BD0362"/>
    <w:rsid w:val="00C10438"/>
    <w:rsid w:val="00C37762"/>
    <w:rsid w:val="00C621EA"/>
    <w:rsid w:val="00C70B1A"/>
    <w:rsid w:val="00CC5CB1"/>
    <w:rsid w:val="00D13F97"/>
    <w:rsid w:val="00D6477E"/>
    <w:rsid w:val="00E21A42"/>
    <w:rsid w:val="00E25946"/>
    <w:rsid w:val="00E622D6"/>
    <w:rsid w:val="00E63D6A"/>
    <w:rsid w:val="00EF0BCB"/>
    <w:rsid w:val="00EF1426"/>
    <w:rsid w:val="00EF3EED"/>
    <w:rsid w:val="00F400DD"/>
    <w:rsid w:val="00F40DE5"/>
    <w:rsid w:val="00FA093F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E7986"/>
  <w15:docId w15:val="{AA4A6D0F-86EA-450C-86E3-42E24BFA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31C"/>
  </w:style>
  <w:style w:type="paragraph" w:styleId="Heading3">
    <w:name w:val="heading 3"/>
    <w:basedOn w:val="Normal"/>
    <w:next w:val="Normal"/>
    <w:link w:val="Heading3Char"/>
    <w:qFormat/>
    <w:rsid w:val="00111A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3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1A61"/>
    <w:rPr>
      <w:rFonts w:ascii="Times New Roman" w:eastAsia="Times New Roman" w:hAnsi="Times New Roman" w:cs="Times New Roman"/>
      <w:b/>
      <w:sz w:val="36"/>
      <w:szCs w:val="32"/>
      <w:lang w:eastAsia="ro-RO"/>
    </w:rPr>
  </w:style>
  <w:style w:type="paragraph" w:styleId="ListParagraph">
    <w:name w:val="List Paragraph"/>
    <w:basedOn w:val="Normal"/>
    <w:uiPriority w:val="34"/>
    <w:qFormat/>
    <w:rsid w:val="008728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728C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8728C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28C0"/>
    <w:rPr>
      <w:rFonts w:ascii="Calibri" w:eastAsia="Calibri" w:hAnsi="Calibri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F2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2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E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8F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058F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Doinita</dc:creator>
  <cp:lastModifiedBy>Camelia</cp:lastModifiedBy>
  <cp:revision>3</cp:revision>
  <dcterms:created xsi:type="dcterms:W3CDTF">2023-04-23T04:56:00Z</dcterms:created>
  <dcterms:modified xsi:type="dcterms:W3CDTF">2023-04-23T05:10:00Z</dcterms:modified>
</cp:coreProperties>
</file>